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B3379C">
        <w:rPr>
          <w:sz w:val="24"/>
        </w:rPr>
        <w:t>2</w:t>
      </w:r>
      <w:r w:rsidR="0099302F">
        <w:rPr>
          <w:sz w:val="24"/>
        </w:rPr>
        <w:t>7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</w:t>
      </w:r>
      <w:r w:rsidR="0099302F">
        <w:rPr>
          <w:sz w:val="24"/>
        </w:rPr>
        <w:t>8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6B4BBC">
        <w:rPr>
          <w:sz w:val="24"/>
        </w:rPr>
        <w:t>7</w:t>
      </w:r>
      <w:r w:rsidR="00F76446">
        <w:rPr>
          <w:sz w:val="24"/>
        </w:rPr>
        <w:t xml:space="preserve"> ПДК</w:t>
      </w:r>
      <w:r w:rsidR="009A0AC5">
        <w:rPr>
          <w:sz w:val="24"/>
        </w:rPr>
        <w:t xml:space="preserve">, углерода оксида – 0,2 ПДК, азота диоксида – </w:t>
      </w:r>
      <w:r w:rsidR="006B4BBC">
        <w:rPr>
          <w:sz w:val="24"/>
        </w:rPr>
        <w:t>1,4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6E6902">
        <w:rPr>
          <w:b/>
          <w:i/>
          <w:sz w:val="24"/>
        </w:rPr>
        <w:t>районе ул. Корженевского</w:t>
      </w:r>
      <w:r w:rsidR="007E4E42" w:rsidRPr="007E4E42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99302F">
        <w:rPr>
          <w:b/>
          <w:i/>
          <w:sz w:val="24"/>
        </w:rPr>
        <w:t>7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99302F">
        <w:rPr>
          <w:b/>
          <w:i/>
          <w:sz w:val="24"/>
        </w:rPr>
        <w:t>8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6B4BBC">
        <w:rPr>
          <w:sz w:val="24"/>
          <w:szCs w:val="24"/>
        </w:rPr>
        <w:t>Минска, Полоцка, Новополоцка и</w:t>
      </w:r>
      <w:r w:rsidR="00985E00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6B4BBC">
        <w:rPr>
          <w:sz w:val="24"/>
        </w:rPr>
        <w:t>8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6B4BBC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6B4BBC">
        <w:rPr>
          <w:sz w:val="24"/>
        </w:rPr>
        <w:t>3</w:t>
      </w:r>
      <w:r w:rsidR="00AE3B55">
        <w:rPr>
          <w:sz w:val="24"/>
        </w:rPr>
        <w:t xml:space="preserve"> ПДК</w:t>
      </w:r>
      <w:r w:rsidR="006B4BBC">
        <w:rPr>
          <w:sz w:val="24"/>
        </w:rPr>
        <w:t xml:space="preserve">, в воздухе Минска </w:t>
      </w:r>
      <w:r w:rsidR="006B4BBC">
        <w:rPr>
          <w:sz w:val="24"/>
        </w:rPr>
        <w:br/>
      </w:r>
      <w:bookmarkStart w:id="0" w:name="_GoBack"/>
      <w:bookmarkEnd w:id="0"/>
      <w:r w:rsidR="006B4BBC">
        <w:rPr>
          <w:sz w:val="24"/>
        </w:rPr>
        <w:t>(в микрорайоне «Уручье») – 0,3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99302F">
        <w:rPr>
          <w:b/>
          <w:i/>
          <w:sz w:val="24"/>
        </w:rPr>
        <w:t>7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02F" w:rsidRDefault="0099302F" w:rsidP="00511322">
      <w:r>
        <w:separator/>
      </w:r>
    </w:p>
  </w:endnote>
  <w:endnote w:type="continuationSeparator" w:id="0">
    <w:p w:rsidR="0099302F" w:rsidRDefault="0099302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02F" w:rsidRDefault="0099302F" w:rsidP="00511322">
      <w:r>
        <w:separator/>
      </w:r>
    </w:p>
  </w:footnote>
  <w:footnote w:type="continuationSeparator" w:id="0">
    <w:p w:rsidR="0099302F" w:rsidRDefault="0099302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27.08.26 01:00</c:v>
                </c:pt>
                <c:pt idx="1">
                  <c:v>27.08.26 02:00</c:v>
                </c:pt>
                <c:pt idx="2">
                  <c:v>27.08.26 03:00</c:v>
                </c:pt>
                <c:pt idx="3">
                  <c:v>27.08.26 04:00</c:v>
                </c:pt>
                <c:pt idx="4">
                  <c:v>27.08.26 05:00</c:v>
                </c:pt>
                <c:pt idx="5">
                  <c:v>27.08.26 06:00</c:v>
                </c:pt>
                <c:pt idx="6">
                  <c:v>27.08.26 07:00</c:v>
                </c:pt>
                <c:pt idx="7">
                  <c:v>27.08.26 08:00</c:v>
                </c:pt>
                <c:pt idx="8">
                  <c:v>27.08.26 09:00</c:v>
                </c:pt>
                <c:pt idx="9">
                  <c:v>27.08.26 10:00</c:v>
                </c:pt>
                <c:pt idx="10">
                  <c:v>27.08.26 11:00</c:v>
                </c:pt>
                <c:pt idx="11">
                  <c:v>27.08.26 12:00</c:v>
                </c:pt>
                <c:pt idx="12">
                  <c:v>27.08.26 13:00</c:v>
                </c:pt>
                <c:pt idx="13">
                  <c:v>27.08.26 14:00</c:v>
                </c:pt>
                <c:pt idx="14">
                  <c:v>27.08.26 15:00</c:v>
                </c:pt>
                <c:pt idx="15">
                  <c:v>27.08.26 16:00</c:v>
                </c:pt>
                <c:pt idx="16">
                  <c:v>27.08.26 17:00</c:v>
                </c:pt>
                <c:pt idx="17">
                  <c:v>27.08.26 18:00</c:v>
                </c:pt>
                <c:pt idx="18">
                  <c:v>27.08.26 19:00</c:v>
                </c:pt>
                <c:pt idx="19">
                  <c:v>27.08.26 20:00</c:v>
                </c:pt>
                <c:pt idx="20">
                  <c:v>27.08.26 21:00</c:v>
                </c:pt>
                <c:pt idx="21">
                  <c:v>27.08.26 22:00</c:v>
                </c:pt>
                <c:pt idx="22">
                  <c:v>27.08.26 23:00</c:v>
                </c:pt>
                <c:pt idx="23">
                  <c:v>28.08.26 00:00</c:v>
                </c:pt>
                <c:pt idx="24">
                  <c:v>28.08.26 01:00</c:v>
                </c:pt>
                <c:pt idx="25">
                  <c:v>28.08.26 02:00</c:v>
                </c:pt>
                <c:pt idx="26">
                  <c:v>28.08.26 03:00</c:v>
                </c:pt>
                <c:pt idx="27">
                  <c:v>28.08.26 04:00</c:v>
                </c:pt>
                <c:pt idx="28">
                  <c:v>28.08.26 05:00</c:v>
                </c:pt>
                <c:pt idx="29">
                  <c:v>28.08.26 07:00</c:v>
                </c:pt>
                <c:pt idx="30">
                  <c:v>28.08.26 08:00</c:v>
                </c:pt>
                <c:pt idx="31">
                  <c:v>28.08.26 09:00</c:v>
                </c:pt>
                <c:pt idx="32">
                  <c:v>28.08.26 10:00</c:v>
                </c:pt>
                <c:pt idx="33">
                  <c:v>28.08.26 11:00</c:v>
                </c:pt>
                <c:pt idx="34">
                  <c:v>28.08.26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2.5394E-2</c:v>
                </c:pt>
                <c:pt idx="1">
                  <c:v>2.1080000000000002E-2</c:v>
                </c:pt>
                <c:pt idx="2">
                  <c:v>2.9064E-2</c:v>
                </c:pt>
                <c:pt idx="3">
                  <c:v>2.9475999999999999E-2</c:v>
                </c:pt>
                <c:pt idx="4">
                  <c:v>2.2619999999999998E-2</c:v>
                </c:pt>
                <c:pt idx="5">
                  <c:v>2.1496000000000001E-2</c:v>
                </c:pt>
                <c:pt idx="6">
                  <c:v>2.6956000000000001E-2</c:v>
                </c:pt>
                <c:pt idx="7">
                  <c:v>3.1989999999999998E-2</c:v>
                </c:pt>
                <c:pt idx="8">
                  <c:v>3.7183999999999995E-2</c:v>
                </c:pt>
                <c:pt idx="9">
                  <c:v>3.7235999999999998E-2</c:v>
                </c:pt>
                <c:pt idx="10">
                  <c:v>2.7543999999999999E-2</c:v>
                </c:pt>
                <c:pt idx="11">
                  <c:v>1.7876E-2</c:v>
                </c:pt>
                <c:pt idx="12">
                  <c:v>1.3844E-2</c:v>
                </c:pt>
                <c:pt idx="13">
                  <c:v>1.3834000000000001E-2</c:v>
                </c:pt>
                <c:pt idx="14">
                  <c:v>1.1479999999999999E-2</c:v>
                </c:pt>
                <c:pt idx="15">
                  <c:v>1.0643999999999999E-2</c:v>
                </c:pt>
                <c:pt idx="16">
                  <c:v>1.0395999999999999E-2</c:v>
                </c:pt>
                <c:pt idx="17">
                  <c:v>9.7159999999999989E-3</c:v>
                </c:pt>
                <c:pt idx="18">
                  <c:v>8.7900000000000009E-3</c:v>
                </c:pt>
                <c:pt idx="19">
                  <c:v>1.1290000000000001E-2</c:v>
                </c:pt>
                <c:pt idx="20">
                  <c:v>2.2624000000000002E-2</c:v>
                </c:pt>
                <c:pt idx="21">
                  <c:v>2.1304E-2</c:v>
                </c:pt>
                <c:pt idx="22">
                  <c:v>2.4393999999999999E-2</c:v>
                </c:pt>
                <c:pt idx="23">
                  <c:v>2.7466000000000001E-2</c:v>
                </c:pt>
                <c:pt idx="24">
                  <c:v>3.5710000000000006E-2</c:v>
                </c:pt>
                <c:pt idx="25">
                  <c:v>5.4103999999999999E-2</c:v>
                </c:pt>
                <c:pt idx="26">
                  <c:v>6.7645999999999998E-2</c:v>
                </c:pt>
                <c:pt idx="27">
                  <c:v>6.2534000000000006E-2</c:v>
                </c:pt>
                <c:pt idx="28">
                  <c:v>5.0779999999999999E-2</c:v>
                </c:pt>
                <c:pt idx="29">
                  <c:v>4.4156000000000001E-2</c:v>
                </c:pt>
                <c:pt idx="30">
                  <c:v>5.0155999999999999E-2</c:v>
                </c:pt>
                <c:pt idx="31">
                  <c:v>4.5620000000000001E-2</c:v>
                </c:pt>
                <c:pt idx="32">
                  <c:v>4.0300000000000002E-2</c:v>
                </c:pt>
                <c:pt idx="33">
                  <c:v>2.8643999999999999E-2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1.018E-2</c:v>
                </c:pt>
                <c:pt idx="1">
                  <c:v>1.008E-2</c:v>
                </c:pt>
                <c:pt idx="2">
                  <c:v>1.034E-2</c:v>
                </c:pt>
                <c:pt idx="3">
                  <c:v>1.034E-2</c:v>
                </c:pt>
                <c:pt idx="4">
                  <c:v>1.026E-2</c:v>
                </c:pt>
                <c:pt idx="5">
                  <c:v>1.034E-2</c:v>
                </c:pt>
                <c:pt idx="6">
                  <c:v>1.0619999999999999E-2</c:v>
                </c:pt>
                <c:pt idx="7">
                  <c:v>1.0619999999999999E-2</c:v>
                </c:pt>
                <c:pt idx="8">
                  <c:v>1.034E-2</c:v>
                </c:pt>
                <c:pt idx="9">
                  <c:v>1.0160000000000001E-2</c:v>
                </c:pt>
                <c:pt idx="10">
                  <c:v>1.0019999999999999E-2</c:v>
                </c:pt>
                <c:pt idx="11">
                  <c:v>1.0060000000000001E-2</c:v>
                </c:pt>
                <c:pt idx="12">
                  <c:v>1.018E-2</c:v>
                </c:pt>
                <c:pt idx="13">
                  <c:v>1.022E-2</c:v>
                </c:pt>
                <c:pt idx="14">
                  <c:v>1.018E-2</c:v>
                </c:pt>
                <c:pt idx="15">
                  <c:v>1.014E-2</c:v>
                </c:pt>
                <c:pt idx="16">
                  <c:v>1.014E-2</c:v>
                </c:pt>
                <c:pt idx="17">
                  <c:v>1.0199999999999999E-2</c:v>
                </c:pt>
                <c:pt idx="18">
                  <c:v>1.022E-2</c:v>
                </c:pt>
                <c:pt idx="19">
                  <c:v>1.0279999999999999E-2</c:v>
                </c:pt>
                <c:pt idx="20">
                  <c:v>1.026E-2</c:v>
                </c:pt>
                <c:pt idx="21">
                  <c:v>1.022E-2</c:v>
                </c:pt>
                <c:pt idx="22">
                  <c:v>1.018E-2</c:v>
                </c:pt>
                <c:pt idx="23">
                  <c:v>1.072E-2</c:v>
                </c:pt>
                <c:pt idx="24">
                  <c:v>1.0999999999999999E-2</c:v>
                </c:pt>
                <c:pt idx="25">
                  <c:v>1.1439999999999999E-2</c:v>
                </c:pt>
                <c:pt idx="26">
                  <c:v>1.1339999999999999E-2</c:v>
                </c:pt>
                <c:pt idx="27">
                  <c:v>1.0580000000000001E-2</c:v>
                </c:pt>
                <c:pt idx="28">
                  <c:v>1.06E-2</c:v>
                </c:pt>
                <c:pt idx="29">
                  <c:v>1.142E-2</c:v>
                </c:pt>
                <c:pt idx="30">
                  <c:v>1.098E-2</c:v>
                </c:pt>
                <c:pt idx="31">
                  <c:v>1.048E-2</c:v>
                </c:pt>
                <c:pt idx="32">
                  <c:v>1.0320000000000001E-2</c:v>
                </c:pt>
                <c:pt idx="33">
                  <c:v>1.0240000000000001E-2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4.2360000000000002E-2</c:v>
                </c:pt>
                <c:pt idx="1">
                  <c:v>5.2359999999999997E-2</c:v>
                </c:pt>
                <c:pt idx="2">
                  <c:v>3.3600000000000005E-2</c:v>
                </c:pt>
                <c:pt idx="3">
                  <c:v>1.7639999999999999E-2</c:v>
                </c:pt>
                <c:pt idx="4">
                  <c:v>3.4959999999999998E-2</c:v>
                </c:pt>
                <c:pt idx="5">
                  <c:v>1.5679999999999999E-2</c:v>
                </c:pt>
                <c:pt idx="6">
                  <c:v>1.6000000000000001E-4</c:v>
                </c:pt>
                <c:pt idx="7">
                  <c:v>0</c:v>
                </c:pt>
                <c:pt idx="8">
                  <c:v>2.2400000000000002E-3</c:v>
                </c:pt>
                <c:pt idx="9">
                  <c:v>2.4879999999999999E-2</c:v>
                </c:pt>
                <c:pt idx="10">
                  <c:v>4.0600000000000004E-2</c:v>
                </c:pt>
                <c:pt idx="11">
                  <c:v>4.5719999999999997E-2</c:v>
                </c:pt>
                <c:pt idx="12">
                  <c:v>4.7640000000000002E-2</c:v>
                </c:pt>
                <c:pt idx="13">
                  <c:v>4.6920000000000003E-2</c:v>
                </c:pt>
                <c:pt idx="14">
                  <c:v>4.5560000000000003E-2</c:v>
                </c:pt>
                <c:pt idx="15">
                  <c:v>5.0479999999999997E-2</c:v>
                </c:pt>
                <c:pt idx="16">
                  <c:v>4.8439999999999997E-2</c:v>
                </c:pt>
                <c:pt idx="17">
                  <c:v>4.8680000000000001E-2</c:v>
                </c:pt>
                <c:pt idx="18">
                  <c:v>4.8759999999999998E-2</c:v>
                </c:pt>
                <c:pt idx="19">
                  <c:v>4.8920000000000005E-2</c:v>
                </c:pt>
                <c:pt idx="20">
                  <c:v>3.8119999999999994E-2</c:v>
                </c:pt>
                <c:pt idx="21">
                  <c:v>3.7440000000000001E-2</c:v>
                </c:pt>
                <c:pt idx="22">
                  <c:v>3.8799999999999994E-2</c:v>
                </c:pt>
                <c:pt idx="23">
                  <c:v>6.0400000000000002E-3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5.5599999999999998E-3</c:v>
                </c:pt>
                <c:pt idx="28">
                  <c:v>9.3600000000000003E-3</c:v>
                </c:pt>
                <c:pt idx="29">
                  <c:v>0</c:v>
                </c:pt>
                <c:pt idx="30">
                  <c:v>3.5999999999999997E-4</c:v>
                </c:pt>
                <c:pt idx="31">
                  <c:v>8.1600000000000006E-3</c:v>
                </c:pt>
                <c:pt idx="32">
                  <c:v>1.6199999999999999E-2</c:v>
                </c:pt>
                <c:pt idx="33">
                  <c:v>3.4439999999999998E-2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05376"/>
        <c:axId val="23206912"/>
      </c:lineChart>
      <c:dateAx>
        <c:axId val="23205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206912"/>
        <c:crosses val="autoZero"/>
        <c:auto val="0"/>
        <c:lblOffset val="100"/>
        <c:baseTimeUnit val="days"/>
        <c:majorUnit val="4"/>
        <c:minorUnit val="1"/>
      </c:dateAx>
      <c:valAx>
        <c:axId val="2320691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20537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0.88600000000000001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0.53400000000000003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0.504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0.128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0.112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076864"/>
        <c:axId val="89078400"/>
      </c:barChart>
      <c:catAx>
        <c:axId val="89076864"/>
        <c:scaling>
          <c:orientation val="minMax"/>
        </c:scaling>
        <c:delete val="1"/>
        <c:axPos val="b"/>
        <c:majorTickMark val="out"/>
        <c:minorTickMark val="none"/>
        <c:tickLblPos val="nextTo"/>
        <c:crossAx val="89078400"/>
        <c:crosses val="autoZero"/>
        <c:auto val="1"/>
        <c:lblAlgn val="ctr"/>
        <c:lblOffset val="100"/>
        <c:noMultiLvlLbl val="0"/>
      </c:catAx>
      <c:valAx>
        <c:axId val="890784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07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5595522247879496"/>
          <c:h val="0.8984346152208608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1C1796C-6D3C-4220-B804-ACB98996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2026-08-28T11:25:00Z</dcterms:created>
  <dcterms:modified xsi:type="dcterms:W3CDTF">2026-08-28T12:10:00Z</dcterms:modified>
</cp:coreProperties>
</file>