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AE3BD3" w:rsidRDefault="00AE3BD3" w:rsidP="00AE3BD3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F61136">
        <w:rPr>
          <w:sz w:val="24"/>
        </w:rPr>
        <w:t>2</w:t>
      </w:r>
      <w:r w:rsidR="000273DF">
        <w:rPr>
          <w:sz w:val="24"/>
        </w:rPr>
        <w:t>4</w:t>
      </w:r>
      <w:r>
        <w:rPr>
          <w:sz w:val="24"/>
        </w:rPr>
        <w:t xml:space="preserve"> февраля</w:t>
      </w:r>
      <w:r w:rsidRPr="007E4E42">
        <w:rPr>
          <w:sz w:val="24"/>
        </w:rPr>
        <w:t xml:space="preserve"> и в первой половине дня </w:t>
      </w:r>
      <w:r w:rsidR="000273DF">
        <w:rPr>
          <w:sz w:val="24"/>
        </w:rPr>
        <w:t>25</w:t>
      </w:r>
      <w:r w:rsidRPr="007E4E42">
        <w:rPr>
          <w:sz w:val="24"/>
        </w:rPr>
        <w:t xml:space="preserve"> </w:t>
      </w:r>
      <w:r>
        <w:rPr>
          <w:sz w:val="24"/>
        </w:rPr>
        <w:t xml:space="preserve">февраля, максимальная из разовых концентраций </w:t>
      </w:r>
      <w:r w:rsidR="00ED6394" w:rsidRPr="00396804">
        <w:rPr>
          <w:color w:val="000000"/>
          <w:sz w:val="24"/>
          <w:szCs w:val="24"/>
        </w:rPr>
        <w:t>азота оксид</w:t>
      </w:r>
      <w:r w:rsidR="00ED6394">
        <w:rPr>
          <w:color w:val="000000"/>
          <w:sz w:val="24"/>
          <w:szCs w:val="24"/>
        </w:rPr>
        <w:t xml:space="preserve">а </w:t>
      </w:r>
      <w:r>
        <w:rPr>
          <w:sz w:val="24"/>
          <w:szCs w:val="24"/>
        </w:rPr>
        <w:t>составляла 0,</w:t>
      </w:r>
      <w:r w:rsidR="000273DF">
        <w:rPr>
          <w:sz w:val="24"/>
          <w:szCs w:val="24"/>
        </w:rPr>
        <w:t>4</w:t>
      </w:r>
      <w:r>
        <w:rPr>
          <w:sz w:val="24"/>
          <w:szCs w:val="24"/>
        </w:rPr>
        <w:t xml:space="preserve"> ПДК,</w:t>
      </w:r>
      <w:r w:rsidRPr="00396804">
        <w:rPr>
          <w:color w:val="000000"/>
          <w:sz w:val="24"/>
          <w:szCs w:val="24"/>
        </w:rPr>
        <w:t xml:space="preserve"> </w:t>
      </w:r>
      <w:r w:rsidR="00ED6394" w:rsidRPr="00396804">
        <w:rPr>
          <w:sz w:val="24"/>
          <w:szCs w:val="24"/>
        </w:rPr>
        <w:t>азота диоксида</w:t>
      </w:r>
      <w:r w:rsidR="000273DF">
        <w:rPr>
          <w:sz w:val="24"/>
          <w:szCs w:val="24"/>
        </w:rPr>
        <w:t xml:space="preserve"> – 0,3 ПДК</w:t>
      </w:r>
      <w:r w:rsidR="00ED6394" w:rsidRPr="00396804">
        <w:rPr>
          <w:sz w:val="24"/>
          <w:szCs w:val="24"/>
        </w:rPr>
        <w:t xml:space="preserve"> </w:t>
      </w:r>
      <w:r w:rsidR="009A47FC">
        <w:rPr>
          <w:color w:val="000000"/>
          <w:sz w:val="24"/>
          <w:szCs w:val="24"/>
        </w:rPr>
        <w:t xml:space="preserve">и </w:t>
      </w:r>
      <w:r w:rsidR="000273DF">
        <w:rPr>
          <w:color w:val="000000"/>
          <w:sz w:val="24"/>
          <w:szCs w:val="24"/>
        </w:rPr>
        <w:br/>
      </w:r>
      <w:r w:rsidR="009A47FC" w:rsidRPr="00396804">
        <w:rPr>
          <w:sz w:val="24"/>
          <w:szCs w:val="24"/>
        </w:rPr>
        <w:t>углерода оксида</w:t>
      </w:r>
      <w:r w:rsidR="009A47FC">
        <w:rPr>
          <w:color w:val="000000"/>
          <w:sz w:val="24"/>
          <w:szCs w:val="24"/>
        </w:rPr>
        <w:t xml:space="preserve"> </w:t>
      </w:r>
      <w:r w:rsidR="006C56A9">
        <w:rPr>
          <w:color w:val="000000"/>
          <w:sz w:val="24"/>
          <w:szCs w:val="24"/>
        </w:rPr>
        <w:t>– 0,</w:t>
      </w:r>
      <w:r w:rsidR="000273DF">
        <w:rPr>
          <w:color w:val="000000"/>
          <w:sz w:val="24"/>
          <w:szCs w:val="24"/>
        </w:rPr>
        <w:t>2</w:t>
      </w:r>
      <w:r w:rsidR="006C56A9">
        <w:rPr>
          <w:color w:val="000000"/>
          <w:sz w:val="24"/>
          <w:szCs w:val="24"/>
        </w:rPr>
        <w:t xml:space="preserve"> ПДК</w:t>
      </w:r>
      <w:r>
        <w:rPr>
          <w:sz w:val="24"/>
        </w:rPr>
        <w:t xml:space="preserve">. </w:t>
      </w:r>
      <w:r w:rsidRPr="007E4E42">
        <w:rPr>
          <w:sz w:val="24"/>
        </w:rPr>
        <w:t>Содержание в воздухе</w:t>
      </w:r>
      <w:r>
        <w:rPr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1A1CA1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1005A" wp14:editId="3C576C44">
            <wp:simplePos x="0" y="0"/>
            <wp:positionH relativeFrom="column">
              <wp:posOffset>358140</wp:posOffset>
            </wp:positionH>
            <wp:positionV relativeFrom="paragraph">
              <wp:posOffset>461010</wp:posOffset>
            </wp:positionV>
            <wp:extent cx="5406390" cy="2281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F61136">
        <w:rPr>
          <w:b/>
          <w:i/>
          <w:sz w:val="24"/>
        </w:rPr>
        <w:t>2</w:t>
      </w:r>
      <w:r w:rsidR="000273DF">
        <w:rPr>
          <w:b/>
          <w:i/>
          <w:sz w:val="24"/>
        </w:rPr>
        <w:t>4</w:t>
      </w:r>
      <w:r w:rsidR="007E4E42" w:rsidRPr="007E4E42">
        <w:rPr>
          <w:b/>
          <w:i/>
          <w:sz w:val="24"/>
        </w:rPr>
        <w:t xml:space="preserve"> – </w:t>
      </w:r>
      <w:r w:rsidR="009A47FC">
        <w:rPr>
          <w:b/>
          <w:i/>
          <w:sz w:val="24"/>
        </w:rPr>
        <w:t>2</w:t>
      </w:r>
      <w:r w:rsidR="000273DF">
        <w:rPr>
          <w:b/>
          <w:i/>
          <w:sz w:val="24"/>
        </w:rPr>
        <w:t>5</w:t>
      </w:r>
      <w:r w:rsidR="009B525D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7E4E42" w:rsidRPr="007E4E42">
        <w:rPr>
          <w:b/>
          <w:i/>
          <w:sz w:val="24"/>
        </w:rPr>
        <w:t xml:space="preserve"> 2026 года</w:t>
      </w:r>
    </w:p>
    <w:p w:rsidR="00F61136" w:rsidRDefault="00F61136" w:rsidP="00F61136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в воздухе </w:t>
      </w:r>
      <w:r w:rsidR="002249BF">
        <w:rPr>
          <w:sz w:val="24"/>
        </w:rPr>
        <w:t xml:space="preserve">Минска, </w:t>
      </w:r>
      <w:r w:rsidR="002249BF">
        <w:rPr>
          <w:sz w:val="24"/>
        </w:rPr>
        <w:t xml:space="preserve">Гомеля, </w:t>
      </w:r>
      <w:r w:rsidR="002249BF">
        <w:rPr>
          <w:sz w:val="24"/>
        </w:rPr>
        <w:t xml:space="preserve">на станции фонового мониторинга в Березинском заповеднике, </w:t>
      </w:r>
      <w:r w:rsidR="002249BF" w:rsidRPr="0071357A">
        <w:rPr>
          <w:sz w:val="24"/>
        </w:rPr>
        <w:t xml:space="preserve">Могилева, </w:t>
      </w:r>
      <w:r w:rsidR="002249BF">
        <w:rPr>
          <w:sz w:val="24"/>
        </w:rPr>
        <w:t>Бреста</w:t>
      </w:r>
      <w:r w:rsidR="002249BF">
        <w:rPr>
          <w:sz w:val="24"/>
        </w:rPr>
        <w:t>,</w:t>
      </w:r>
      <w:r w:rsidR="002249BF">
        <w:rPr>
          <w:sz w:val="24"/>
        </w:rPr>
        <w:t xml:space="preserve"> Витебска, </w:t>
      </w:r>
      <w:r w:rsidR="002249BF">
        <w:rPr>
          <w:sz w:val="24"/>
        </w:rPr>
        <w:t xml:space="preserve">Полоцка </w:t>
      </w:r>
      <w:r>
        <w:rPr>
          <w:sz w:val="24"/>
        </w:rPr>
        <w:t xml:space="preserve">и </w:t>
      </w:r>
      <w:r w:rsidR="00ED6394">
        <w:rPr>
          <w:sz w:val="24"/>
        </w:rPr>
        <w:t xml:space="preserve">Жлобина </w:t>
      </w:r>
      <w:r w:rsidRPr="0071357A">
        <w:rPr>
          <w:sz w:val="24"/>
        </w:rPr>
        <w:t>варьировались в диапазоне 0,</w:t>
      </w:r>
      <w:r w:rsidR="00ED6394">
        <w:rPr>
          <w:sz w:val="24"/>
        </w:rPr>
        <w:t>0</w:t>
      </w:r>
      <w:r w:rsidR="002249BF">
        <w:rPr>
          <w:sz w:val="24"/>
        </w:rPr>
        <w:t>3</w:t>
      </w:r>
      <w:r w:rsidR="00ED6394">
        <w:rPr>
          <w:sz w:val="24"/>
        </w:rPr>
        <w:t xml:space="preserve"> – 0,</w:t>
      </w:r>
      <w:r w:rsidR="002249BF">
        <w:rPr>
          <w:sz w:val="24"/>
        </w:rPr>
        <w:t>9</w:t>
      </w:r>
      <w:r w:rsidRPr="0071357A">
        <w:rPr>
          <w:sz w:val="24"/>
        </w:rPr>
        <w:t xml:space="preserve"> ПДК.</w:t>
      </w:r>
    </w:p>
    <w:p w:rsidR="00F61136" w:rsidRPr="00495320" w:rsidRDefault="00F61136" w:rsidP="00F61136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ED6394">
        <w:rPr>
          <w:sz w:val="24"/>
        </w:rPr>
        <w:t>ц, фракции размером до 2,5 мкм</w:t>
      </w:r>
      <w:r>
        <w:rPr>
          <w:sz w:val="24"/>
        </w:rPr>
        <w:t xml:space="preserve"> </w:t>
      </w:r>
      <w:r w:rsidR="00ED6394">
        <w:rPr>
          <w:sz w:val="24"/>
        </w:rPr>
        <w:br/>
      </w:r>
      <w:r w:rsidR="00ED6394" w:rsidRPr="00495320">
        <w:rPr>
          <w:sz w:val="24"/>
        </w:rPr>
        <w:t xml:space="preserve">в воздухе Жлобина </w:t>
      </w:r>
      <w:r w:rsidR="00ED6394">
        <w:rPr>
          <w:sz w:val="24"/>
        </w:rPr>
        <w:t>(в районе ул. Промышленная</w:t>
      </w:r>
      <w:r w:rsidR="00ED6394" w:rsidRPr="00495320">
        <w:rPr>
          <w:sz w:val="24"/>
        </w:rPr>
        <w:t xml:space="preserve">) </w:t>
      </w:r>
      <w:r w:rsidR="00ED6394">
        <w:rPr>
          <w:sz w:val="24"/>
        </w:rPr>
        <w:t>превышала норматив ПДК в 1,</w:t>
      </w:r>
      <w:r w:rsidR="002249BF">
        <w:rPr>
          <w:sz w:val="24"/>
        </w:rPr>
        <w:t>6</w:t>
      </w:r>
      <w:r w:rsidR="00ED6394">
        <w:rPr>
          <w:sz w:val="24"/>
        </w:rPr>
        <w:t xml:space="preserve"> раза, </w:t>
      </w:r>
      <w:r w:rsidR="00ED6394">
        <w:rPr>
          <w:sz w:val="24"/>
        </w:rPr>
        <w:br/>
        <w:t>в воздухе Жлобина (в районе ул.</w:t>
      </w:r>
      <w:r w:rsidR="00ED6394" w:rsidRPr="00ED6394">
        <w:rPr>
          <w:sz w:val="24"/>
        </w:rPr>
        <w:t xml:space="preserve"> </w:t>
      </w:r>
      <w:r w:rsidR="00ED6394">
        <w:rPr>
          <w:sz w:val="24"/>
        </w:rPr>
        <w:t xml:space="preserve">Пригородная) </w:t>
      </w:r>
      <w:r w:rsidR="002249BF">
        <w:rPr>
          <w:sz w:val="24"/>
        </w:rPr>
        <w:t>была на уровне</w:t>
      </w:r>
      <w:r w:rsidR="00ED6394">
        <w:rPr>
          <w:sz w:val="24"/>
        </w:rPr>
        <w:t xml:space="preserve"> ПДК</w:t>
      </w:r>
      <w:r w:rsidR="002249BF">
        <w:rPr>
          <w:sz w:val="24"/>
        </w:rPr>
        <w:t>, в воздухе</w:t>
      </w:r>
      <w:r w:rsidR="002249BF">
        <w:rPr>
          <w:sz w:val="24"/>
        </w:rPr>
        <w:t xml:space="preserve"> Минска </w:t>
      </w:r>
      <w:r w:rsidR="002249BF">
        <w:rPr>
          <w:sz w:val="24"/>
        </w:rPr>
        <w:br/>
      </w:r>
      <w:r w:rsidR="002249BF">
        <w:rPr>
          <w:sz w:val="24"/>
        </w:rPr>
        <w:t>(в микрорайоне «Уручье</w:t>
      </w:r>
      <w:r w:rsidR="002249BF" w:rsidRPr="00495320">
        <w:rPr>
          <w:sz w:val="24"/>
        </w:rPr>
        <w:t xml:space="preserve">) </w:t>
      </w:r>
      <w:r w:rsidR="002249BF">
        <w:rPr>
          <w:sz w:val="24"/>
        </w:rPr>
        <w:t>составляла 0,5 ПДК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EB368A" w:rsidRPr="007E4E42">
        <w:rPr>
          <w:b/>
          <w:i/>
          <w:sz w:val="24"/>
        </w:rPr>
        <w:t xml:space="preserve"> </w:t>
      </w:r>
      <w:r w:rsidR="00F61136">
        <w:rPr>
          <w:b/>
          <w:i/>
          <w:sz w:val="24"/>
        </w:rPr>
        <w:t>2</w:t>
      </w:r>
      <w:r w:rsidR="000273DF">
        <w:rPr>
          <w:b/>
          <w:i/>
          <w:sz w:val="24"/>
        </w:rPr>
        <w:t>4</w:t>
      </w:r>
      <w:r w:rsidR="00D23CC3" w:rsidRPr="007E4E42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2249BF" w:rsidP="009D60E9">
      <w:pPr>
        <w:rPr>
          <w:b/>
          <w:i/>
        </w:rPr>
      </w:pPr>
      <w:bookmarkStart w:id="0" w:name="_GoBack"/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C41D91B" wp14:editId="0532C90A">
            <wp:simplePos x="0" y="0"/>
            <wp:positionH relativeFrom="column">
              <wp:posOffset>-31115</wp:posOffset>
            </wp:positionH>
            <wp:positionV relativeFrom="paragraph">
              <wp:posOffset>24130</wp:posOffset>
            </wp:positionV>
            <wp:extent cx="5907405" cy="4062730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24.02.26 01:00</c:v>
                </c:pt>
                <c:pt idx="1">
                  <c:v>24.02.26 02:00</c:v>
                </c:pt>
                <c:pt idx="2">
                  <c:v>24.02.26 03:00</c:v>
                </c:pt>
                <c:pt idx="3">
                  <c:v>24.02.26 04:00</c:v>
                </c:pt>
                <c:pt idx="4">
                  <c:v>24.02.26 05:00</c:v>
                </c:pt>
                <c:pt idx="5">
                  <c:v>24.02.26 06:00</c:v>
                </c:pt>
                <c:pt idx="6">
                  <c:v>24.02.26 07:00</c:v>
                </c:pt>
                <c:pt idx="7">
                  <c:v>24.02.26 08:00</c:v>
                </c:pt>
                <c:pt idx="8">
                  <c:v>24.02.26 09:00</c:v>
                </c:pt>
                <c:pt idx="9">
                  <c:v>24.02.26 10:00</c:v>
                </c:pt>
                <c:pt idx="10">
                  <c:v>24.02.26 11:00</c:v>
                </c:pt>
                <c:pt idx="11">
                  <c:v>24.02.26 12:00</c:v>
                </c:pt>
                <c:pt idx="12">
                  <c:v>24.02.26 13:00</c:v>
                </c:pt>
                <c:pt idx="13">
                  <c:v>24.02.26 14:00</c:v>
                </c:pt>
                <c:pt idx="14">
                  <c:v>24.02.26 15:00</c:v>
                </c:pt>
                <c:pt idx="15">
                  <c:v>24.02.26 16:00</c:v>
                </c:pt>
                <c:pt idx="16">
                  <c:v>24.02.26 17:00</c:v>
                </c:pt>
                <c:pt idx="17">
                  <c:v>24.02.26 18:00</c:v>
                </c:pt>
                <c:pt idx="18">
                  <c:v>24.02.26 19:00</c:v>
                </c:pt>
                <c:pt idx="19">
                  <c:v>24.02.26 20:00</c:v>
                </c:pt>
                <c:pt idx="20">
                  <c:v>24.02.26 21:00</c:v>
                </c:pt>
                <c:pt idx="21">
                  <c:v>24.02.26 22:00</c:v>
                </c:pt>
                <c:pt idx="22">
                  <c:v>24.02.26 23:00</c:v>
                </c:pt>
                <c:pt idx="23">
                  <c:v>25.02.26 00:00</c:v>
                </c:pt>
                <c:pt idx="24">
                  <c:v>25.02.26 01:00</c:v>
                </c:pt>
                <c:pt idx="25">
                  <c:v>25.02.26 02:00</c:v>
                </c:pt>
                <c:pt idx="26">
                  <c:v>25.02.26 03:00</c:v>
                </c:pt>
                <c:pt idx="27">
                  <c:v>25.02.26 04:00</c:v>
                </c:pt>
                <c:pt idx="28">
                  <c:v>25.02.26 05:00</c:v>
                </c:pt>
                <c:pt idx="29">
                  <c:v>25.02.26 07:00</c:v>
                </c:pt>
                <c:pt idx="30">
                  <c:v>25.02.26 08:00</c:v>
                </c:pt>
                <c:pt idx="31">
                  <c:v>25.02.26 09:00</c:v>
                </c:pt>
                <c:pt idx="32">
                  <c:v>25.02.26 10:00</c:v>
                </c:pt>
                <c:pt idx="33">
                  <c:v>25.02.26 11:00</c:v>
                </c:pt>
                <c:pt idx="34">
                  <c:v>25.02.26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4.9105999999999997E-2</c:v>
                </c:pt>
                <c:pt idx="1">
                  <c:v>4.3619999999999999E-2</c:v>
                </c:pt>
                <c:pt idx="2">
                  <c:v>3.8899999999999997E-2</c:v>
                </c:pt>
                <c:pt idx="3">
                  <c:v>3.4410000000000003E-2</c:v>
                </c:pt>
                <c:pt idx="4">
                  <c:v>3.5069999999999997E-2</c:v>
                </c:pt>
                <c:pt idx="5">
                  <c:v>3.814E-2</c:v>
                </c:pt>
                <c:pt idx="6">
                  <c:v>3.8919999999999996E-2</c:v>
                </c:pt>
                <c:pt idx="7">
                  <c:v>4.7896000000000001E-2</c:v>
                </c:pt>
                <c:pt idx="8">
                  <c:v>5.9476000000000001E-2</c:v>
                </c:pt>
                <c:pt idx="9">
                  <c:v>6.3163999999999998E-2</c:v>
                </c:pt>
                <c:pt idx="10">
                  <c:v>6.6113999999999992E-2</c:v>
                </c:pt>
                <c:pt idx="11">
                  <c:v>5.7689999999999998E-2</c:v>
                </c:pt>
                <c:pt idx="12">
                  <c:v>6.3644000000000006E-2</c:v>
                </c:pt>
                <c:pt idx="13">
                  <c:v>4.3880000000000002E-2</c:v>
                </c:pt>
                <c:pt idx="14">
                  <c:v>4.1730000000000003E-2</c:v>
                </c:pt>
                <c:pt idx="15">
                  <c:v>3.8310000000000004E-2</c:v>
                </c:pt>
                <c:pt idx="16">
                  <c:v>4.2779999999999999E-2</c:v>
                </c:pt>
                <c:pt idx="17">
                  <c:v>6.0234000000000003E-2</c:v>
                </c:pt>
                <c:pt idx="18">
                  <c:v>4.6474000000000001E-2</c:v>
                </c:pt>
                <c:pt idx="19">
                  <c:v>5.5853999999999994E-2</c:v>
                </c:pt>
                <c:pt idx="20">
                  <c:v>3.3639999999999996E-2</c:v>
                </c:pt>
                <c:pt idx="21">
                  <c:v>2.3819999999999997E-2</c:v>
                </c:pt>
                <c:pt idx="22">
                  <c:v>2.009E-2</c:v>
                </c:pt>
                <c:pt idx="23">
                  <c:v>1.6289999999999999E-2</c:v>
                </c:pt>
                <c:pt idx="24">
                  <c:v>1.4013999999999999E-2</c:v>
                </c:pt>
                <c:pt idx="25">
                  <c:v>1.3175999999999998E-2</c:v>
                </c:pt>
                <c:pt idx="26">
                  <c:v>1.1793999999999999E-2</c:v>
                </c:pt>
                <c:pt idx="27">
                  <c:v>1.1214E-2</c:v>
                </c:pt>
                <c:pt idx="28">
                  <c:v>1.4676E-2</c:v>
                </c:pt>
                <c:pt idx="29">
                  <c:v>1.349E-2</c:v>
                </c:pt>
                <c:pt idx="30">
                  <c:v>1.9400000000000001E-2</c:v>
                </c:pt>
                <c:pt idx="31">
                  <c:v>2.5960000000000004E-2</c:v>
                </c:pt>
                <c:pt idx="32">
                  <c:v>2.5413999999999999E-2</c:v>
                </c:pt>
                <c:pt idx="33">
                  <c:v>2.8660000000000001E-2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3.0379999999999997E-2</c:v>
                </c:pt>
                <c:pt idx="1">
                  <c:v>3.0440000000000002E-2</c:v>
                </c:pt>
                <c:pt idx="2">
                  <c:v>3.0159999999999999E-2</c:v>
                </c:pt>
                <c:pt idx="3">
                  <c:v>3.0100000000000002E-2</c:v>
                </c:pt>
                <c:pt idx="4">
                  <c:v>2.9940000000000001E-2</c:v>
                </c:pt>
                <c:pt idx="5">
                  <c:v>3.0300000000000001E-2</c:v>
                </c:pt>
                <c:pt idx="6">
                  <c:v>3.0159999999999999E-2</c:v>
                </c:pt>
                <c:pt idx="7">
                  <c:v>3.014E-2</c:v>
                </c:pt>
                <c:pt idx="8">
                  <c:v>3.0359999999999998E-2</c:v>
                </c:pt>
                <c:pt idx="9">
                  <c:v>3.0539999999999998E-2</c:v>
                </c:pt>
                <c:pt idx="10">
                  <c:v>3.0899999999999997E-2</c:v>
                </c:pt>
                <c:pt idx="11">
                  <c:v>3.0499999999999999E-2</c:v>
                </c:pt>
                <c:pt idx="12">
                  <c:v>3.1019999999999999E-2</c:v>
                </c:pt>
                <c:pt idx="13">
                  <c:v>3.0800000000000001E-2</c:v>
                </c:pt>
                <c:pt idx="14">
                  <c:v>3.0699999999999998E-2</c:v>
                </c:pt>
                <c:pt idx="15">
                  <c:v>3.0859999999999999E-2</c:v>
                </c:pt>
                <c:pt idx="16">
                  <c:v>3.1E-2</c:v>
                </c:pt>
                <c:pt idx="17">
                  <c:v>3.1239999999999997E-2</c:v>
                </c:pt>
                <c:pt idx="18">
                  <c:v>3.116E-2</c:v>
                </c:pt>
                <c:pt idx="19">
                  <c:v>3.1359999999999999E-2</c:v>
                </c:pt>
                <c:pt idx="20">
                  <c:v>3.074E-2</c:v>
                </c:pt>
                <c:pt idx="21">
                  <c:v>3.048E-2</c:v>
                </c:pt>
                <c:pt idx="22">
                  <c:v>3.048E-2</c:v>
                </c:pt>
                <c:pt idx="23">
                  <c:v>3.074E-2</c:v>
                </c:pt>
                <c:pt idx="24">
                  <c:v>3.04E-2</c:v>
                </c:pt>
                <c:pt idx="25">
                  <c:v>3.048E-2</c:v>
                </c:pt>
                <c:pt idx="26">
                  <c:v>3.0300000000000001E-2</c:v>
                </c:pt>
                <c:pt idx="27">
                  <c:v>3.0440000000000002E-2</c:v>
                </c:pt>
                <c:pt idx="28">
                  <c:v>3.0159999999999999E-2</c:v>
                </c:pt>
                <c:pt idx="29">
                  <c:v>2.9780000000000001E-2</c:v>
                </c:pt>
                <c:pt idx="30">
                  <c:v>3.006E-2</c:v>
                </c:pt>
                <c:pt idx="31">
                  <c:v>0.03</c:v>
                </c:pt>
                <c:pt idx="32">
                  <c:v>3.048E-2</c:v>
                </c:pt>
                <c:pt idx="33">
                  <c:v>3.0539999999999998E-2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0.12136</c:v>
                </c:pt>
                <c:pt idx="1">
                  <c:v>9.2439999999999994E-2</c:v>
                </c:pt>
                <c:pt idx="2">
                  <c:v>6.028E-2</c:v>
                </c:pt>
                <c:pt idx="3">
                  <c:v>5.9679999999999997E-2</c:v>
                </c:pt>
                <c:pt idx="4">
                  <c:v>6.8720000000000003E-2</c:v>
                </c:pt>
                <c:pt idx="5">
                  <c:v>9.2999999999999999E-2</c:v>
                </c:pt>
                <c:pt idx="6">
                  <c:v>9.3319999999999986E-2</c:v>
                </c:pt>
                <c:pt idx="7">
                  <c:v>0.1162</c:v>
                </c:pt>
                <c:pt idx="8">
                  <c:v>0.12768000000000002</c:v>
                </c:pt>
                <c:pt idx="9">
                  <c:v>0.1202</c:v>
                </c:pt>
                <c:pt idx="10">
                  <c:v>0.10756</c:v>
                </c:pt>
                <c:pt idx="11">
                  <c:v>9.9080000000000001E-2</c:v>
                </c:pt>
                <c:pt idx="12">
                  <c:v>0.11008</c:v>
                </c:pt>
                <c:pt idx="13">
                  <c:v>0.14908000000000002</c:v>
                </c:pt>
                <c:pt idx="14">
                  <c:v>0.14499999999999999</c:v>
                </c:pt>
                <c:pt idx="15">
                  <c:v>0.15236000000000002</c:v>
                </c:pt>
                <c:pt idx="16">
                  <c:v>0.15903999999999999</c:v>
                </c:pt>
                <c:pt idx="17">
                  <c:v>0.18175999999999998</c:v>
                </c:pt>
                <c:pt idx="18">
                  <c:v>0.20599999999999999</c:v>
                </c:pt>
                <c:pt idx="19">
                  <c:v>0.2092</c:v>
                </c:pt>
                <c:pt idx="20">
                  <c:v>0.13536000000000001</c:v>
                </c:pt>
                <c:pt idx="21">
                  <c:v>0.10756</c:v>
                </c:pt>
                <c:pt idx="22">
                  <c:v>8.6120000000000002E-2</c:v>
                </c:pt>
                <c:pt idx="23">
                  <c:v>7.5439999999999993E-2</c:v>
                </c:pt>
                <c:pt idx="24">
                  <c:v>5.0599999999999999E-2</c:v>
                </c:pt>
                <c:pt idx="25">
                  <c:v>3.5679999999999996E-2</c:v>
                </c:pt>
                <c:pt idx="26">
                  <c:v>2.9520000000000001E-2</c:v>
                </c:pt>
                <c:pt idx="27">
                  <c:v>3.0679999999999999E-2</c:v>
                </c:pt>
                <c:pt idx="28">
                  <c:v>3.492E-2</c:v>
                </c:pt>
                <c:pt idx="29">
                  <c:v>5.5719999999999999E-2</c:v>
                </c:pt>
                <c:pt idx="30">
                  <c:v>8.7160000000000001E-2</c:v>
                </c:pt>
                <c:pt idx="31">
                  <c:v>0.1008</c:v>
                </c:pt>
                <c:pt idx="32">
                  <c:v>0.10228</c:v>
                </c:pt>
                <c:pt idx="33">
                  <c:v>0.1032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1719936"/>
        <c:axId val="111721472"/>
      </c:lineChart>
      <c:dateAx>
        <c:axId val="111719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11721472"/>
        <c:crosses val="autoZero"/>
        <c:auto val="0"/>
        <c:lblOffset val="100"/>
        <c:baseTimeUnit val="days"/>
        <c:majorUnit val="4"/>
        <c:minorUnit val="1"/>
      </c:dateAx>
      <c:valAx>
        <c:axId val="111721472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11719936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14743053981166"/>
          <c:y val="3.7045337472153279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0.89200000000000002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0.44400000000000001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0.42799999999999999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0.35399999999999998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0.28599999999999998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0.20599999999999999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0.16200000000000001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7.5999999999999998E-2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2.8000000000000001E-2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336128"/>
        <c:axId val="114338048"/>
      </c:barChart>
      <c:catAx>
        <c:axId val="114336128"/>
        <c:scaling>
          <c:orientation val="minMax"/>
        </c:scaling>
        <c:delete val="1"/>
        <c:axPos val="b"/>
        <c:majorTickMark val="out"/>
        <c:minorTickMark val="none"/>
        <c:tickLblPos val="nextTo"/>
        <c:crossAx val="114338048"/>
        <c:crosses val="autoZero"/>
        <c:auto val="1"/>
        <c:lblAlgn val="ctr"/>
        <c:lblOffset val="100"/>
        <c:noMultiLvlLbl val="0"/>
      </c:catAx>
      <c:valAx>
        <c:axId val="11433804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336128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512103028207191"/>
          <c:y val="1.2092068411435624E-3"/>
          <c:w val="0.46591931811045667"/>
          <c:h val="0.98110950641878214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E26B0F9-6B46-426C-BF91-1E5543A3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5</cp:revision>
  <cp:lastPrinted>2023-02-24T09:41:00Z</cp:lastPrinted>
  <dcterms:created xsi:type="dcterms:W3CDTF">2026-02-25T09:45:00Z</dcterms:created>
  <dcterms:modified xsi:type="dcterms:W3CDTF">2026-02-25T09:55:00Z</dcterms:modified>
</cp:coreProperties>
</file>