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E75A02">
        <w:rPr>
          <w:sz w:val="24"/>
        </w:rPr>
        <w:t>23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E75A02">
        <w:rPr>
          <w:sz w:val="24"/>
        </w:rPr>
        <w:t>24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7145E8">
        <w:rPr>
          <w:color w:val="000000"/>
          <w:sz w:val="24"/>
          <w:szCs w:val="24"/>
        </w:rPr>
        <w:t>азота оксида</w:t>
      </w:r>
      <w:r w:rsidR="00E75A02">
        <w:rPr>
          <w:color w:val="000000"/>
          <w:sz w:val="24"/>
          <w:szCs w:val="24"/>
        </w:rPr>
        <w:t>,</w:t>
      </w:r>
      <w:r w:rsidR="00BE0882" w:rsidRPr="00BE0882">
        <w:rPr>
          <w:color w:val="000000"/>
          <w:sz w:val="24"/>
          <w:szCs w:val="24"/>
        </w:rPr>
        <w:t xml:space="preserve"> </w:t>
      </w:r>
      <w:r w:rsidR="00E75A02" w:rsidRPr="00396804">
        <w:rPr>
          <w:sz w:val="24"/>
          <w:szCs w:val="24"/>
        </w:rPr>
        <w:t>азота диоксида</w:t>
      </w:r>
      <w:r w:rsidR="00E75A02">
        <w:rPr>
          <w:sz w:val="24"/>
          <w:szCs w:val="24"/>
        </w:rPr>
        <w:t xml:space="preserve"> </w:t>
      </w:r>
      <w:r w:rsidR="00BE0882">
        <w:rPr>
          <w:color w:val="000000"/>
          <w:sz w:val="24"/>
          <w:szCs w:val="24"/>
        </w:rPr>
        <w:t>составляла 0,2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BE0882" w:rsidRPr="00BE0882">
        <w:rPr>
          <w:sz w:val="24"/>
          <w:szCs w:val="24"/>
        </w:rPr>
        <w:t xml:space="preserve"> </w:t>
      </w:r>
      <w:r w:rsidR="00BE0882" w:rsidRPr="00396804">
        <w:rPr>
          <w:sz w:val="24"/>
          <w:szCs w:val="24"/>
        </w:rPr>
        <w:t>углерода оксида</w:t>
      </w:r>
      <w:r w:rsidR="00DE1EA6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E75A02">
        <w:rPr>
          <w:b/>
          <w:i/>
          <w:sz w:val="24"/>
        </w:rPr>
        <w:t>23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E75A02">
        <w:rPr>
          <w:b/>
          <w:i/>
          <w:sz w:val="24"/>
        </w:rPr>
        <w:t>24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657470" w:rsidRDefault="00657470" w:rsidP="00657470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>с</w:t>
      </w:r>
      <w:r w:rsidRPr="0071357A">
        <w:rPr>
          <w:sz w:val="24"/>
        </w:rPr>
        <w:t xml:space="preserve">реднесуточные концентрации </w:t>
      </w:r>
      <w:r>
        <w:rPr>
          <w:sz w:val="24"/>
          <w:szCs w:val="24"/>
        </w:rPr>
        <w:t>твердых частиц, фракции размером до 10 мкм</w:t>
      </w:r>
      <w:r w:rsidRPr="0071357A">
        <w:rPr>
          <w:sz w:val="24"/>
        </w:rPr>
        <w:t xml:space="preserve"> в воздухе</w:t>
      </w:r>
      <w:r w:rsidRPr="0007055D">
        <w:rPr>
          <w:sz w:val="24"/>
          <w:szCs w:val="24"/>
        </w:rPr>
        <w:t xml:space="preserve"> </w:t>
      </w:r>
      <w:r w:rsidR="001B687F" w:rsidRPr="0007055D">
        <w:rPr>
          <w:sz w:val="24"/>
          <w:szCs w:val="24"/>
        </w:rPr>
        <w:t>Могилева</w:t>
      </w:r>
      <w:r w:rsidR="001B687F">
        <w:rPr>
          <w:sz w:val="24"/>
          <w:szCs w:val="24"/>
        </w:rPr>
        <w:t xml:space="preserve">, </w:t>
      </w:r>
      <w:r>
        <w:rPr>
          <w:sz w:val="24"/>
          <w:szCs w:val="24"/>
        </w:rPr>
        <w:t>Гомеля,</w:t>
      </w:r>
      <w:r w:rsidRPr="0007055D">
        <w:rPr>
          <w:sz w:val="24"/>
          <w:szCs w:val="24"/>
        </w:rPr>
        <w:t xml:space="preserve"> </w:t>
      </w:r>
      <w:r w:rsidR="00E75A02">
        <w:rPr>
          <w:sz w:val="24"/>
          <w:szCs w:val="24"/>
        </w:rPr>
        <w:t xml:space="preserve">Бреста, </w:t>
      </w:r>
      <w:r w:rsidR="00E75A02">
        <w:rPr>
          <w:sz w:val="24"/>
          <w:szCs w:val="24"/>
        </w:rPr>
        <w:t>Полоцка</w:t>
      </w:r>
      <w:r w:rsidR="00E75A02">
        <w:rPr>
          <w:sz w:val="24"/>
          <w:szCs w:val="24"/>
        </w:rPr>
        <w:t xml:space="preserve">, Минска и </w:t>
      </w:r>
      <w:r w:rsidR="001B687F">
        <w:rPr>
          <w:sz w:val="24"/>
          <w:szCs w:val="24"/>
        </w:rPr>
        <w:t>Витебска</w:t>
      </w:r>
      <w:r>
        <w:rPr>
          <w:sz w:val="24"/>
          <w:szCs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 w:rsidR="00E75A02">
        <w:rPr>
          <w:sz w:val="24"/>
        </w:rPr>
        <w:t>8</w:t>
      </w:r>
      <w:r w:rsidRPr="0007055D">
        <w:rPr>
          <w:sz w:val="24"/>
        </w:rPr>
        <w:t xml:space="preserve"> ПДК.</w:t>
      </w:r>
    </w:p>
    <w:p w:rsidR="00657470" w:rsidRPr="00495320" w:rsidRDefault="00657470" w:rsidP="00657470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E75A02">
        <w:rPr>
          <w:sz w:val="24"/>
        </w:rPr>
        <w:t>5</w:t>
      </w:r>
      <w:r>
        <w:rPr>
          <w:sz w:val="24"/>
        </w:rPr>
        <w:t xml:space="preserve"> ПДК, в воздухе Минска </w:t>
      </w:r>
      <w:r>
        <w:rPr>
          <w:sz w:val="24"/>
        </w:rPr>
        <w:br/>
        <w:t xml:space="preserve">(в микрорайоне «Уручье») </w:t>
      </w:r>
      <w:r>
        <w:rPr>
          <w:sz w:val="24"/>
          <w:szCs w:val="30"/>
        </w:rPr>
        <w:t xml:space="preserve">– </w:t>
      </w:r>
      <w:r>
        <w:rPr>
          <w:sz w:val="24"/>
        </w:rPr>
        <w:t>0,</w:t>
      </w:r>
      <w:r w:rsidR="00E75A02">
        <w:rPr>
          <w:sz w:val="24"/>
        </w:rPr>
        <w:t>4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E75A02">
        <w:rPr>
          <w:b/>
          <w:i/>
          <w:sz w:val="24"/>
        </w:rPr>
        <w:t>23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82" w:rsidRDefault="00BE0882" w:rsidP="00511322">
      <w:r>
        <w:separator/>
      </w:r>
    </w:p>
  </w:endnote>
  <w:endnote w:type="continuationSeparator" w:id="0">
    <w:p w:rsidR="00BE0882" w:rsidRDefault="00BE0882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82" w:rsidRDefault="00BE0882" w:rsidP="00511322">
      <w:r>
        <w:separator/>
      </w:r>
    </w:p>
  </w:footnote>
  <w:footnote w:type="continuationSeparator" w:id="0">
    <w:p w:rsidR="00BE0882" w:rsidRDefault="00BE0882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A02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23.06.26 01:00</c:v>
                </c:pt>
                <c:pt idx="1">
                  <c:v>23.06.26 02:00</c:v>
                </c:pt>
                <c:pt idx="2">
                  <c:v>23.06.26 03:00</c:v>
                </c:pt>
                <c:pt idx="3">
                  <c:v>23.06.26 04:00</c:v>
                </c:pt>
                <c:pt idx="4">
                  <c:v>23.06.26 05:00</c:v>
                </c:pt>
                <c:pt idx="5">
                  <c:v>23.06.26 06:00</c:v>
                </c:pt>
                <c:pt idx="6">
                  <c:v>23.06.26 07:00</c:v>
                </c:pt>
                <c:pt idx="7">
                  <c:v>23.06.26 08:00</c:v>
                </c:pt>
                <c:pt idx="8">
                  <c:v>23.06.26 09:00</c:v>
                </c:pt>
                <c:pt idx="9">
                  <c:v>23.06.26 10:00</c:v>
                </c:pt>
                <c:pt idx="10">
                  <c:v>23.06.26 11:00</c:v>
                </c:pt>
                <c:pt idx="11">
                  <c:v>23.06.26 12:00</c:v>
                </c:pt>
                <c:pt idx="12">
                  <c:v>23.06.26 13:00</c:v>
                </c:pt>
                <c:pt idx="13">
                  <c:v>23.06.26 14:00</c:v>
                </c:pt>
                <c:pt idx="14">
                  <c:v>23.06.26 15:00</c:v>
                </c:pt>
                <c:pt idx="15">
                  <c:v>23.06.26 16:00</c:v>
                </c:pt>
                <c:pt idx="16">
                  <c:v>23.06.26 17:00</c:v>
                </c:pt>
                <c:pt idx="17">
                  <c:v>23.06.26 18:00</c:v>
                </c:pt>
                <c:pt idx="18">
                  <c:v>23.06.26 19:00</c:v>
                </c:pt>
                <c:pt idx="19">
                  <c:v>23.06.26 20:00</c:v>
                </c:pt>
                <c:pt idx="20">
                  <c:v>23.06.26 21:00</c:v>
                </c:pt>
                <c:pt idx="21">
                  <c:v>23.06.26 22:00</c:v>
                </c:pt>
                <c:pt idx="22">
                  <c:v>23.06.26 23:00</c:v>
                </c:pt>
                <c:pt idx="23">
                  <c:v>24.06.26 00:00</c:v>
                </c:pt>
                <c:pt idx="24">
                  <c:v>24.06.26 01:00</c:v>
                </c:pt>
                <c:pt idx="25">
                  <c:v>24.06.26 02:00</c:v>
                </c:pt>
                <c:pt idx="26">
                  <c:v>24.06.26 03:00</c:v>
                </c:pt>
                <c:pt idx="27">
                  <c:v>24.06.26 04:00</c:v>
                </c:pt>
                <c:pt idx="28">
                  <c:v>24.06.26 05:00</c:v>
                </c:pt>
                <c:pt idx="29">
                  <c:v>24.06.26 07:00</c:v>
                </c:pt>
                <c:pt idx="30">
                  <c:v>24.06.26 08:00</c:v>
                </c:pt>
                <c:pt idx="31">
                  <c:v>24.06.26 09:00</c:v>
                </c:pt>
                <c:pt idx="32">
                  <c:v>24.06.26 10:00</c:v>
                </c:pt>
                <c:pt idx="33">
                  <c:v>24.06.26 11:00</c:v>
                </c:pt>
                <c:pt idx="34">
                  <c:v>24.06.26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5.9784000000000004E-2</c:v>
                </c:pt>
                <c:pt idx="1">
                  <c:v>5.4925999999999996E-2</c:v>
                </c:pt>
                <c:pt idx="2">
                  <c:v>5.5246000000000003E-2</c:v>
                </c:pt>
                <c:pt idx="3">
                  <c:v>4.3636000000000001E-2</c:v>
                </c:pt>
                <c:pt idx="4">
                  <c:v>4.3595999999999996E-2</c:v>
                </c:pt>
                <c:pt idx="5">
                  <c:v>3.8390000000000001E-2</c:v>
                </c:pt>
                <c:pt idx="6">
                  <c:v>4.122E-2</c:v>
                </c:pt>
                <c:pt idx="7">
                  <c:v>4.4130000000000003E-2</c:v>
                </c:pt>
                <c:pt idx="8">
                  <c:v>4.4354000000000005E-2</c:v>
                </c:pt>
                <c:pt idx="9">
                  <c:v>4.4304000000000003E-2</c:v>
                </c:pt>
                <c:pt idx="10">
                  <c:v>4.6154000000000001E-2</c:v>
                </c:pt>
                <c:pt idx="11">
                  <c:v>4.8444000000000001E-2</c:v>
                </c:pt>
                <c:pt idx="12">
                  <c:v>4.6463999999999998E-2</c:v>
                </c:pt>
                <c:pt idx="13">
                  <c:v>4.666E-2</c:v>
                </c:pt>
                <c:pt idx="14">
                  <c:v>4.7383999999999996E-2</c:v>
                </c:pt>
                <c:pt idx="15">
                  <c:v>4.5735999999999999E-2</c:v>
                </c:pt>
                <c:pt idx="16">
                  <c:v>4.3713999999999996E-2</c:v>
                </c:pt>
                <c:pt idx="17">
                  <c:v>4.4583999999999999E-2</c:v>
                </c:pt>
                <c:pt idx="18">
                  <c:v>4.3476000000000001E-2</c:v>
                </c:pt>
                <c:pt idx="19">
                  <c:v>4.2810000000000001E-2</c:v>
                </c:pt>
                <c:pt idx="20">
                  <c:v>4.2306000000000003E-2</c:v>
                </c:pt>
                <c:pt idx="21">
                  <c:v>4.7754000000000005E-2</c:v>
                </c:pt>
                <c:pt idx="22">
                  <c:v>5.0766000000000006E-2</c:v>
                </c:pt>
                <c:pt idx="23">
                  <c:v>4.9613999999999998E-2</c:v>
                </c:pt>
                <c:pt idx="24">
                  <c:v>3.7805999999999999E-2</c:v>
                </c:pt>
                <c:pt idx="25">
                  <c:v>3.5194000000000003E-2</c:v>
                </c:pt>
                <c:pt idx="26">
                  <c:v>3.2444000000000001E-2</c:v>
                </c:pt>
                <c:pt idx="27">
                  <c:v>3.0866000000000001E-2</c:v>
                </c:pt>
                <c:pt idx="28">
                  <c:v>2.9125999999999999E-2</c:v>
                </c:pt>
                <c:pt idx="29">
                  <c:v>3.2413999999999998E-2</c:v>
                </c:pt>
                <c:pt idx="30">
                  <c:v>3.5604000000000004E-2</c:v>
                </c:pt>
                <c:pt idx="31">
                  <c:v>4.0944000000000001E-2</c:v>
                </c:pt>
                <c:pt idx="32">
                  <c:v>4.1745999999999998E-2</c:v>
                </c:pt>
                <c:pt idx="33">
                  <c:v>4.1843999999999999E-2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1.308E-2</c:v>
                </c:pt>
                <c:pt idx="1">
                  <c:v>1.316E-2</c:v>
                </c:pt>
                <c:pt idx="2">
                  <c:v>1.35E-2</c:v>
                </c:pt>
                <c:pt idx="3">
                  <c:v>1.3699999999999999E-2</c:v>
                </c:pt>
                <c:pt idx="4">
                  <c:v>1.3779999999999999E-2</c:v>
                </c:pt>
                <c:pt idx="5">
                  <c:v>1.3859999999999999E-2</c:v>
                </c:pt>
                <c:pt idx="6">
                  <c:v>1.392E-2</c:v>
                </c:pt>
                <c:pt idx="7">
                  <c:v>1.4019999999999999E-2</c:v>
                </c:pt>
                <c:pt idx="8">
                  <c:v>1.3939999999999999E-2</c:v>
                </c:pt>
                <c:pt idx="9">
                  <c:v>1.3800000000000002E-2</c:v>
                </c:pt>
                <c:pt idx="10">
                  <c:v>1.3900000000000001E-2</c:v>
                </c:pt>
                <c:pt idx="11">
                  <c:v>1.328E-2</c:v>
                </c:pt>
                <c:pt idx="12">
                  <c:v>1.3140000000000001E-2</c:v>
                </c:pt>
                <c:pt idx="13">
                  <c:v>1.32E-2</c:v>
                </c:pt>
                <c:pt idx="14">
                  <c:v>1.324E-2</c:v>
                </c:pt>
                <c:pt idx="15">
                  <c:v>1.32E-2</c:v>
                </c:pt>
                <c:pt idx="16">
                  <c:v>1.3259999999999999E-2</c:v>
                </c:pt>
                <c:pt idx="17">
                  <c:v>1.3099999999999999E-2</c:v>
                </c:pt>
                <c:pt idx="18">
                  <c:v>1.3300000000000001E-2</c:v>
                </c:pt>
                <c:pt idx="19">
                  <c:v>1.3220000000000001E-2</c:v>
                </c:pt>
                <c:pt idx="20">
                  <c:v>1.308E-2</c:v>
                </c:pt>
                <c:pt idx="21">
                  <c:v>1.3300000000000001E-2</c:v>
                </c:pt>
                <c:pt idx="22">
                  <c:v>1.306E-2</c:v>
                </c:pt>
                <c:pt idx="23">
                  <c:v>1.324E-2</c:v>
                </c:pt>
                <c:pt idx="24">
                  <c:v>1.35E-2</c:v>
                </c:pt>
                <c:pt idx="25">
                  <c:v>1.3259999999999999E-2</c:v>
                </c:pt>
                <c:pt idx="26">
                  <c:v>1.306E-2</c:v>
                </c:pt>
                <c:pt idx="27">
                  <c:v>1.35E-2</c:v>
                </c:pt>
                <c:pt idx="28">
                  <c:v>1.3480000000000001E-2</c:v>
                </c:pt>
                <c:pt idx="29">
                  <c:v>1.392E-2</c:v>
                </c:pt>
                <c:pt idx="30">
                  <c:v>1.388E-2</c:v>
                </c:pt>
                <c:pt idx="31">
                  <c:v>1.4E-2</c:v>
                </c:pt>
                <c:pt idx="32">
                  <c:v>1.4019999999999999E-2</c:v>
                </c:pt>
                <c:pt idx="33">
                  <c:v>1.3779999999999999E-2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8.095999999999999E-2</c:v>
                </c:pt>
                <c:pt idx="1">
                  <c:v>8.4319999999999992E-2</c:v>
                </c:pt>
                <c:pt idx="2">
                  <c:v>9.1159999999999991E-2</c:v>
                </c:pt>
                <c:pt idx="3">
                  <c:v>8.1200000000000008E-2</c:v>
                </c:pt>
                <c:pt idx="4">
                  <c:v>7.0440000000000003E-2</c:v>
                </c:pt>
                <c:pt idx="5">
                  <c:v>6.0399999999999995E-2</c:v>
                </c:pt>
                <c:pt idx="6">
                  <c:v>5.688E-2</c:v>
                </c:pt>
                <c:pt idx="7">
                  <c:v>5.9560000000000002E-2</c:v>
                </c:pt>
                <c:pt idx="8">
                  <c:v>5.9920000000000001E-2</c:v>
                </c:pt>
                <c:pt idx="9">
                  <c:v>6.4879999999999993E-2</c:v>
                </c:pt>
                <c:pt idx="10">
                  <c:v>6.2200000000000005E-2</c:v>
                </c:pt>
                <c:pt idx="11">
                  <c:v>5.3159999999999999E-2</c:v>
                </c:pt>
                <c:pt idx="12">
                  <c:v>5.176E-2</c:v>
                </c:pt>
                <c:pt idx="13">
                  <c:v>5.0999999999999997E-2</c:v>
                </c:pt>
                <c:pt idx="14">
                  <c:v>5.1319999999999998E-2</c:v>
                </c:pt>
                <c:pt idx="15">
                  <c:v>4.6880000000000005E-2</c:v>
                </c:pt>
                <c:pt idx="16">
                  <c:v>4.1640000000000003E-2</c:v>
                </c:pt>
                <c:pt idx="17">
                  <c:v>3.8159999999999999E-2</c:v>
                </c:pt>
                <c:pt idx="18">
                  <c:v>3.7359999999999997E-2</c:v>
                </c:pt>
                <c:pt idx="19">
                  <c:v>3.6679999999999997E-2</c:v>
                </c:pt>
                <c:pt idx="20">
                  <c:v>3.7079999999999995E-2</c:v>
                </c:pt>
                <c:pt idx="21">
                  <c:v>4.0840000000000001E-2</c:v>
                </c:pt>
                <c:pt idx="22">
                  <c:v>5.8680000000000003E-2</c:v>
                </c:pt>
                <c:pt idx="23">
                  <c:v>7.1480000000000002E-2</c:v>
                </c:pt>
                <c:pt idx="24">
                  <c:v>7.3840000000000003E-2</c:v>
                </c:pt>
                <c:pt idx="25">
                  <c:v>6.448000000000001E-2</c:v>
                </c:pt>
                <c:pt idx="26">
                  <c:v>5.7000000000000002E-2</c:v>
                </c:pt>
                <c:pt idx="27">
                  <c:v>4.8159999999999994E-2</c:v>
                </c:pt>
                <c:pt idx="28">
                  <c:v>4.3560000000000001E-2</c:v>
                </c:pt>
                <c:pt idx="29">
                  <c:v>5.2080000000000001E-2</c:v>
                </c:pt>
                <c:pt idx="30">
                  <c:v>5.3999999999999999E-2</c:v>
                </c:pt>
                <c:pt idx="31">
                  <c:v>6.7040000000000002E-2</c:v>
                </c:pt>
                <c:pt idx="32">
                  <c:v>6.2640000000000001E-2</c:v>
                </c:pt>
                <c:pt idx="33">
                  <c:v>5.9400000000000001E-2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25760"/>
        <c:axId val="31927296"/>
      </c:lineChart>
      <c:dateAx>
        <c:axId val="31925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1927296"/>
        <c:crosses val="autoZero"/>
        <c:auto val="0"/>
        <c:lblOffset val="100"/>
        <c:baseTimeUnit val="days"/>
        <c:majorUnit val="4"/>
        <c:minorUnit val="1"/>
      </c:dateAx>
      <c:valAx>
        <c:axId val="3192729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192576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0.78600000000000003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0.314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0.30399999999999999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0.26800000000000002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0.214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0.186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0.14199999999999999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037760"/>
        <c:axId val="80039296"/>
      </c:barChart>
      <c:catAx>
        <c:axId val="80037760"/>
        <c:scaling>
          <c:orientation val="minMax"/>
        </c:scaling>
        <c:delete val="1"/>
        <c:axPos val="b"/>
        <c:majorTickMark val="out"/>
        <c:minorTickMark val="none"/>
        <c:tickLblPos val="nextTo"/>
        <c:crossAx val="80039296"/>
        <c:crosses val="autoZero"/>
        <c:auto val="1"/>
        <c:lblAlgn val="ctr"/>
        <c:lblOffset val="100"/>
        <c:noMultiLvlLbl val="0"/>
      </c:catAx>
      <c:valAx>
        <c:axId val="800392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037760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33647573768261912"/>
          <c:h val="0.95714167788801363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1AFD46-E729-4E0D-83E0-96833B8D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2026-06-24T11:30:00Z</dcterms:created>
  <dcterms:modified xsi:type="dcterms:W3CDTF">2026-06-24T11:30:00Z</dcterms:modified>
</cp:coreProperties>
</file>