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E2FD1">
        <w:t>1</w:t>
      </w:r>
      <w:r w:rsidR="008464A5">
        <w:t>8</w:t>
      </w:r>
      <w:r>
        <w:t xml:space="preserve"> </w:t>
      </w:r>
      <w:r w:rsidR="009E0932">
        <w:t>дека</w:t>
      </w:r>
      <w:r w:rsidR="00685A76">
        <w:t>бря</w:t>
      </w:r>
      <w:r>
        <w:t xml:space="preserve"> и в первой половине дня </w:t>
      </w:r>
      <w:r w:rsidR="007E2FD1">
        <w:t>1</w:t>
      </w:r>
      <w:r w:rsidR="008464A5">
        <w:t>9</w:t>
      </w:r>
      <w:r w:rsidR="00322D8D">
        <w:t xml:space="preserve"> </w:t>
      </w:r>
      <w:r w:rsidR="009E0932">
        <w:t>дека</w:t>
      </w:r>
      <w:r>
        <w:t>бря,</w:t>
      </w:r>
      <w:r w:rsidR="001E5DFF">
        <w:t xml:space="preserve"> </w:t>
      </w:r>
      <w:r w:rsidR="00013B6C">
        <w:t xml:space="preserve">максимальная разовая концентрация </w:t>
      </w:r>
      <w:r w:rsidR="008464A5">
        <w:t xml:space="preserve">азота оксида, углерода оксида, </w:t>
      </w:r>
      <w:r w:rsidR="00013B6C">
        <w:t>азота диоксида составляла 0,</w:t>
      </w:r>
      <w:r w:rsidR="008464A5">
        <w:t>3</w:t>
      </w:r>
      <w:r w:rsidR="00013B6C">
        <w:t xml:space="preserve"> ПДК. С</w:t>
      </w:r>
      <w:r w:rsidR="00AD3E19">
        <w:t>одержание в воздухе</w:t>
      </w:r>
      <w:r w:rsidR="00B163A1">
        <w:t xml:space="preserve"> </w:t>
      </w:r>
      <w:r w:rsidR="00AD3E19">
        <w:t>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965DAA">
        <w:rPr>
          <w:b/>
          <w:i/>
        </w:rPr>
        <w:t>микрорайона «Уручье»</w:t>
      </w:r>
      <w:r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7E2FD1">
        <w:rPr>
          <w:b/>
          <w:i/>
        </w:rPr>
        <w:t>1</w:t>
      </w:r>
      <w:r w:rsidR="008464A5">
        <w:rPr>
          <w:b/>
          <w:i/>
        </w:rPr>
        <w:t>8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7E2FD1">
        <w:rPr>
          <w:b/>
          <w:i/>
        </w:rPr>
        <w:t>1</w:t>
      </w:r>
      <w:r w:rsidR="008464A5">
        <w:rPr>
          <w:b/>
          <w:i/>
        </w:rPr>
        <w:t>9</w:t>
      </w:r>
      <w:r w:rsidR="00F0429D">
        <w:rPr>
          <w:b/>
          <w:i/>
        </w:rPr>
        <w:t xml:space="preserve"> </w:t>
      </w:r>
      <w:r w:rsidR="009E0932">
        <w:rPr>
          <w:b/>
          <w:i/>
        </w:rPr>
        <w:t>декабря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BD6029" w:rsidRDefault="00BD6029" w:rsidP="00E4012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86F413A" wp14:editId="4F261A46">
            <wp:extent cx="5359179" cy="20593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BD6029" w:rsidRPr="00BD6029" w:rsidRDefault="00BD6029" w:rsidP="00E40125">
      <w:pPr>
        <w:jc w:val="center"/>
        <w:rPr>
          <w:b/>
          <w:i/>
          <w:sz w:val="14"/>
          <w:vertAlign w:val="superscript"/>
        </w:rPr>
      </w:pPr>
    </w:p>
    <w:p w:rsidR="00E45CC2" w:rsidRDefault="005C423D" w:rsidP="005F3F42">
      <w:pPr>
        <w:ind w:firstLine="708"/>
        <w:jc w:val="both"/>
      </w:pPr>
      <w:r w:rsidRPr="002D74CA">
        <w:t>П</w:t>
      </w:r>
      <w:r>
        <w:t>о данным непрерывных измерений среднесуточн</w:t>
      </w:r>
      <w:r w:rsidR="00791411">
        <w:t xml:space="preserve">ые </w:t>
      </w:r>
      <w:r>
        <w:t>концентраци</w:t>
      </w:r>
      <w:r w:rsidR="00791411">
        <w:t>и</w:t>
      </w:r>
      <w:r>
        <w:t xml:space="preserve">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 w:rsidR="0070755E">
        <w:t xml:space="preserve"> </w:t>
      </w:r>
      <w:r w:rsidR="00395335">
        <w:t xml:space="preserve">в воздухе </w:t>
      </w:r>
      <w:r w:rsidR="008464A5">
        <w:t xml:space="preserve">Жлобина, </w:t>
      </w:r>
      <w:r w:rsidR="00395335">
        <w:t xml:space="preserve">Могилева, </w:t>
      </w:r>
      <w:r w:rsidR="008464A5">
        <w:t xml:space="preserve">на станции фонового мониторинга в Березинском заповеднике, Витебска, </w:t>
      </w:r>
      <w:r w:rsidR="008464A5">
        <w:t xml:space="preserve">Новополоцка, </w:t>
      </w:r>
      <w:r w:rsidR="008464A5">
        <w:t xml:space="preserve">Гродно, </w:t>
      </w:r>
      <w:r w:rsidR="008464A5">
        <w:t xml:space="preserve">Минска, </w:t>
      </w:r>
      <w:r w:rsidR="008464A5">
        <w:t>Полоцка</w:t>
      </w:r>
      <w:r w:rsidR="008464A5">
        <w:t>,</w:t>
      </w:r>
      <w:r w:rsidR="008464A5">
        <w:t xml:space="preserve"> </w:t>
      </w:r>
      <w:r w:rsidR="00357367">
        <w:t xml:space="preserve">Бреста </w:t>
      </w:r>
      <w:r w:rsidR="00395335">
        <w:t xml:space="preserve">и </w:t>
      </w:r>
      <w:r w:rsidR="005A7134">
        <w:t xml:space="preserve">Гомеля </w:t>
      </w:r>
      <w:r w:rsidR="006804C4" w:rsidRPr="00B85227">
        <w:t>варьировались в диапазоне 0,</w:t>
      </w:r>
      <w:r w:rsidR="008464A5">
        <w:t>008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8464A5">
        <w:t>4</w:t>
      </w:r>
      <w:r w:rsidR="00207427">
        <w:t xml:space="preserve"> </w:t>
      </w:r>
      <w:r w:rsidR="006804C4" w:rsidRPr="00B85227">
        <w:t>ПДК.</w:t>
      </w:r>
    </w:p>
    <w:p w:rsidR="00357367" w:rsidRDefault="00AD3E19" w:rsidP="00357367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A34C0E">
        <w:t xml:space="preserve"> </w:t>
      </w:r>
      <w:r w:rsidR="007E2FD1">
        <w:t>составляла 0,</w:t>
      </w:r>
      <w:r w:rsidR="008464A5">
        <w:t>5</w:t>
      </w:r>
      <w:r w:rsidR="007E2FD1">
        <w:t xml:space="preserve"> ПДК</w:t>
      </w:r>
      <w:r w:rsidR="00357367">
        <w:t xml:space="preserve">, в воздухе Минска </w:t>
      </w:r>
      <w:r w:rsidR="00357367">
        <w:br/>
        <w:t>(в районе микрорайона «Уручье») – 0,</w:t>
      </w:r>
      <w:r w:rsidR="008464A5">
        <w:t>2</w:t>
      </w:r>
      <w:r w:rsidR="00357367">
        <w:t xml:space="preserve"> ПДК.</w:t>
      </w:r>
    </w:p>
    <w:p w:rsidR="00357367" w:rsidRPr="00E42631" w:rsidRDefault="00357367" w:rsidP="00357367">
      <w:pPr>
        <w:ind w:firstLine="708"/>
        <w:jc w:val="both"/>
        <w:rPr>
          <w:sz w:val="16"/>
          <w:vertAlign w:val="superscript"/>
        </w:rPr>
      </w:pPr>
    </w:p>
    <w:p w:rsidR="009D60E9" w:rsidRDefault="00E6035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6E3D62D6" wp14:editId="4405AFC4">
            <wp:simplePos x="0" y="0"/>
            <wp:positionH relativeFrom="column">
              <wp:posOffset>-6709</wp:posOffset>
            </wp:positionH>
            <wp:positionV relativeFrom="paragraph">
              <wp:posOffset>340250</wp:posOffset>
            </wp:positionV>
            <wp:extent cx="5939624" cy="4643561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434E22">
        <w:rPr>
          <w:b/>
          <w:i/>
        </w:rPr>
        <w:t>км</w:t>
      </w:r>
      <w:r w:rsidR="008A542F">
        <w:rPr>
          <w:b/>
          <w:i/>
        </w:rPr>
        <w:t xml:space="preserve"> </w:t>
      </w:r>
      <w:r w:rsidR="007E2FD1">
        <w:rPr>
          <w:b/>
          <w:i/>
        </w:rPr>
        <w:t>1</w:t>
      </w:r>
      <w:r w:rsidR="008464A5">
        <w:rPr>
          <w:b/>
          <w:i/>
        </w:rPr>
        <w:t>8</w:t>
      </w:r>
      <w:r w:rsidR="00791411">
        <w:rPr>
          <w:b/>
          <w:i/>
        </w:rPr>
        <w:t xml:space="preserve"> </w:t>
      </w:r>
      <w:r w:rsidR="009E0932">
        <w:rPr>
          <w:b/>
          <w:i/>
        </w:rPr>
        <w:t>декабр</w:t>
      </w:r>
      <w:r w:rsidR="000C2534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B6C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C3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97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82E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879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5DFF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D0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7F1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3FFA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30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2CD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7C8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9ED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9D1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4CA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10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367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4A44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335"/>
    <w:rsid w:val="00395A3F"/>
    <w:rsid w:val="00395D78"/>
    <w:rsid w:val="00395E87"/>
    <w:rsid w:val="00395E9A"/>
    <w:rsid w:val="00395ED5"/>
    <w:rsid w:val="00395F7C"/>
    <w:rsid w:val="003960E6"/>
    <w:rsid w:val="00396149"/>
    <w:rsid w:val="003963FA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7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472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7EA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0D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5BA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E7FAF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22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228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80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D4C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546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ADC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1AC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C91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134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B2D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AF6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2FDA"/>
    <w:rsid w:val="005C3015"/>
    <w:rsid w:val="005C315B"/>
    <w:rsid w:val="005C319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56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F42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AEB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94C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52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953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19C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55E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ECC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37D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411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2D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4E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0963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D1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4A5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66B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EE3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FD5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B4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5DAA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287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6FE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8F7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932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C0E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B82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3A1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234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B53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4F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84F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29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1F9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569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2F9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1A0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27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3BC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0EA0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4FE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1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359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5DF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29D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3A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67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06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130438636514198"/>
          <c:y val="0.10374956599435248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18.12.24 01:00</c:v>
                </c:pt>
                <c:pt idx="1">
                  <c:v>18.12.24 02:00</c:v>
                </c:pt>
                <c:pt idx="2">
                  <c:v>18.12.24 03:00</c:v>
                </c:pt>
                <c:pt idx="3">
                  <c:v>18.12.24 04:00</c:v>
                </c:pt>
                <c:pt idx="4">
                  <c:v>18.12.24 05:00</c:v>
                </c:pt>
                <c:pt idx="5">
                  <c:v>18.12.24 06:00</c:v>
                </c:pt>
                <c:pt idx="6">
                  <c:v>18.12.24 07:00</c:v>
                </c:pt>
                <c:pt idx="7">
                  <c:v>18.12.24 08:00</c:v>
                </c:pt>
                <c:pt idx="8">
                  <c:v>18.12.24 09:00</c:v>
                </c:pt>
                <c:pt idx="9">
                  <c:v>18.12.24 10:00</c:v>
                </c:pt>
                <c:pt idx="10">
                  <c:v>18.12.24 11:00</c:v>
                </c:pt>
                <c:pt idx="11">
                  <c:v>18.12.24 12:00</c:v>
                </c:pt>
                <c:pt idx="12">
                  <c:v>18.12.24 13:00</c:v>
                </c:pt>
                <c:pt idx="13">
                  <c:v>18.12.24 14:00</c:v>
                </c:pt>
                <c:pt idx="14">
                  <c:v>18.12.24 15:00</c:v>
                </c:pt>
                <c:pt idx="15">
                  <c:v>18.12.24 16:00</c:v>
                </c:pt>
                <c:pt idx="16">
                  <c:v>18.12.24 17:00</c:v>
                </c:pt>
                <c:pt idx="17">
                  <c:v>18.12.24 18:00</c:v>
                </c:pt>
                <c:pt idx="18">
                  <c:v>18.12.24 19:00</c:v>
                </c:pt>
                <c:pt idx="19">
                  <c:v>18.12.24 20:00</c:v>
                </c:pt>
                <c:pt idx="20">
                  <c:v>18.12.24 21:00</c:v>
                </c:pt>
                <c:pt idx="21">
                  <c:v>18.12.24 22:00</c:v>
                </c:pt>
                <c:pt idx="22">
                  <c:v>18.12.24 23:00</c:v>
                </c:pt>
                <c:pt idx="23">
                  <c:v>19.12.24 00:00</c:v>
                </c:pt>
                <c:pt idx="24">
                  <c:v>19.12.24 01:00</c:v>
                </c:pt>
                <c:pt idx="25">
                  <c:v>19.12.24 02:00</c:v>
                </c:pt>
                <c:pt idx="26">
                  <c:v>19.12.24 03:00</c:v>
                </c:pt>
                <c:pt idx="27">
                  <c:v>19.12.24 04:00</c:v>
                </c:pt>
                <c:pt idx="28">
                  <c:v>19.12.24 05:00</c:v>
                </c:pt>
                <c:pt idx="29">
                  <c:v>19.12.24 07:00</c:v>
                </c:pt>
                <c:pt idx="30">
                  <c:v>19.12.24 08:00</c:v>
                </c:pt>
                <c:pt idx="31">
                  <c:v>19.12.24 09:00</c:v>
                </c:pt>
                <c:pt idx="32">
                  <c:v>19.12.24 10:00</c:v>
                </c:pt>
                <c:pt idx="33">
                  <c:v>19.12.24 11:00</c:v>
                </c:pt>
                <c:pt idx="34">
                  <c:v>19.12.24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3.4320000000000003E-2</c:v>
                </c:pt>
                <c:pt idx="1">
                  <c:v>2.436E-2</c:v>
                </c:pt>
                <c:pt idx="2">
                  <c:v>2.2159999999999999E-2</c:v>
                </c:pt>
                <c:pt idx="3">
                  <c:v>0.02</c:v>
                </c:pt>
                <c:pt idx="4">
                  <c:v>1.7520000000000001E-2</c:v>
                </c:pt>
                <c:pt idx="5">
                  <c:v>2.0079999999999997E-2</c:v>
                </c:pt>
                <c:pt idx="6">
                  <c:v>5.9679999999999997E-2</c:v>
                </c:pt>
                <c:pt idx="7">
                  <c:v>0.10479999999999999</c:v>
                </c:pt>
                <c:pt idx="8">
                  <c:v>0.12212000000000001</c:v>
                </c:pt>
                <c:pt idx="9">
                  <c:v>0.16263999999999998</c:v>
                </c:pt>
                <c:pt idx="10">
                  <c:v>0.15552000000000002</c:v>
                </c:pt>
                <c:pt idx="11">
                  <c:v>0.14763999999999999</c:v>
                </c:pt>
                <c:pt idx="12">
                  <c:v>0.1452</c:v>
                </c:pt>
                <c:pt idx="13">
                  <c:v>0.13356000000000001</c:v>
                </c:pt>
                <c:pt idx="14">
                  <c:v>0.16144</c:v>
                </c:pt>
                <c:pt idx="15">
                  <c:v>0.21156</c:v>
                </c:pt>
                <c:pt idx="16">
                  <c:v>0.2462</c:v>
                </c:pt>
                <c:pt idx="17">
                  <c:v>0.23791999999999999</c:v>
                </c:pt>
                <c:pt idx="18">
                  <c:v>0.21199999999999999</c:v>
                </c:pt>
                <c:pt idx="19">
                  <c:v>0.17971999999999999</c:v>
                </c:pt>
                <c:pt idx="20">
                  <c:v>0.14255999999999999</c:v>
                </c:pt>
                <c:pt idx="21">
                  <c:v>0.10948000000000001</c:v>
                </c:pt>
                <c:pt idx="22">
                  <c:v>7.9560000000000006E-2</c:v>
                </c:pt>
                <c:pt idx="23">
                  <c:v>5.9679999999999997E-2</c:v>
                </c:pt>
                <c:pt idx="24">
                  <c:v>4.7719999999999999E-2</c:v>
                </c:pt>
                <c:pt idx="25">
                  <c:v>4.0439999999999997E-2</c:v>
                </c:pt>
                <c:pt idx="26">
                  <c:v>3.6600000000000001E-2</c:v>
                </c:pt>
                <c:pt idx="27">
                  <c:v>3.7960000000000001E-2</c:v>
                </c:pt>
                <c:pt idx="28">
                  <c:v>3.4479999999999997E-2</c:v>
                </c:pt>
                <c:pt idx="29">
                  <c:v>4.3880000000000002E-2</c:v>
                </c:pt>
                <c:pt idx="30">
                  <c:v>7.22E-2</c:v>
                </c:pt>
                <c:pt idx="31">
                  <c:v>0.10435999999999999</c:v>
                </c:pt>
                <c:pt idx="32">
                  <c:v>0.12836</c:v>
                </c:pt>
                <c:pt idx="33">
                  <c:v>0.13588</c:v>
                </c:pt>
                <c:pt idx="34">
                  <c:v>0.14591999999999999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18.12.24 01:00</c:v>
                </c:pt>
                <c:pt idx="1">
                  <c:v>18.12.24 02:00</c:v>
                </c:pt>
                <c:pt idx="2">
                  <c:v>18.12.24 03:00</c:v>
                </c:pt>
                <c:pt idx="3">
                  <c:v>18.12.24 04:00</c:v>
                </c:pt>
                <c:pt idx="4">
                  <c:v>18.12.24 05:00</c:v>
                </c:pt>
                <c:pt idx="5">
                  <c:v>18.12.24 06:00</c:v>
                </c:pt>
                <c:pt idx="6">
                  <c:v>18.12.24 07:00</c:v>
                </c:pt>
                <c:pt idx="7">
                  <c:v>18.12.24 08:00</c:v>
                </c:pt>
                <c:pt idx="8">
                  <c:v>18.12.24 09:00</c:v>
                </c:pt>
                <c:pt idx="9">
                  <c:v>18.12.24 10:00</c:v>
                </c:pt>
                <c:pt idx="10">
                  <c:v>18.12.24 11:00</c:v>
                </c:pt>
                <c:pt idx="11">
                  <c:v>18.12.24 12:00</c:v>
                </c:pt>
                <c:pt idx="12">
                  <c:v>18.12.24 13:00</c:v>
                </c:pt>
                <c:pt idx="13">
                  <c:v>18.12.24 14:00</c:v>
                </c:pt>
                <c:pt idx="14">
                  <c:v>18.12.24 15:00</c:v>
                </c:pt>
                <c:pt idx="15">
                  <c:v>18.12.24 16:00</c:v>
                </c:pt>
                <c:pt idx="16">
                  <c:v>18.12.24 17:00</c:v>
                </c:pt>
                <c:pt idx="17">
                  <c:v>18.12.24 18:00</c:v>
                </c:pt>
                <c:pt idx="18">
                  <c:v>18.12.24 19:00</c:v>
                </c:pt>
                <c:pt idx="19">
                  <c:v>18.12.24 20:00</c:v>
                </c:pt>
                <c:pt idx="20">
                  <c:v>18.12.24 21:00</c:v>
                </c:pt>
                <c:pt idx="21">
                  <c:v>18.12.24 22:00</c:v>
                </c:pt>
                <c:pt idx="22">
                  <c:v>18.12.24 23:00</c:v>
                </c:pt>
                <c:pt idx="23">
                  <c:v>19.12.24 00:00</c:v>
                </c:pt>
                <c:pt idx="24">
                  <c:v>19.12.24 01:00</c:v>
                </c:pt>
                <c:pt idx="25">
                  <c:v>19.12.24 02:00</c:v>
                </c:pt>
                <c:pt idx="26">
                  <c:v>19.12.24 03:00</c:v>
                </c:pt>
                <c:pt idx="27">
                  <c:v>19.12.24 04:00</c:v>
                </c:pt>
                <c:pt idx="28">
                  <c:v>19.12.24 05:00</c:v>
                </c:pt>
                <c:pt idx="29">
                  <c:v>19.12.24 07:00</c:v>
                </c:pt>
                <c:pt idx="30">
                  <c:v>19.12.24 08:00</c:v>
                </c:pt>
                <c:pt idx="31">
                  <c:v>19.12.24 09:00</c:v>
                </c:pt>
                <c:pt idx="32">
                  <c:v>19.12.24 10:00</c:v>
                </c:pt>
                <c:pt idx="33">
                  <c:v>19.12.24 11:00</c:v>
                </c:pt>
                <c:pt idx="34">
                  <c:v>19.12.24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3.4783999999999995E-2</c:v>
                </c:pt>
                <c:pt idx="1">
                  <c:v>3.4266000000000005E-2</c:v>
                </c:pt>
                <c:pt idx="2">
                  <c:v>3.4139999999999997E-2</c:v>
                </c:pt>
                <c:pt idx="3">
                  <c:v>3.3563999999999997E-2</c:v>
                </c:pt>
                <c:pt idx="4">
                  <c:v>3.3276E-2</c:v>
                </c:pt>
                <c:pt idx="5">
                  <c:v>3.3260000000000005E-2</c:v>
                </c:pt>
                <c:pt idx="6">
                  <c:v>3.4700000000000002E-2</c:v>
                </c:pt>
                <c:pt idx="7">
                  <c:v>3.8074000000000004E-2</c:v>
                </c:pt>
                <c:pt idx="8">
                  <c:v>4.2493999999999997E-2</c:v>
                </c:pt>
                <c:pt idx="9">
                  <c:v>4.4263999999999998E-2</c:v>
                </c:pt>
                <c:pt idx="10">
                  <c:v>4.5936000000000005E-2</c:v>
                </c:pt>
                <c:pt idx="11">
                  <c:v>4.8725999999999998E-2</c:v>
                </c:pt>
                <c:pt idx="12">
                  <c:v>4.795E-2</c:v>
                </c:pt>
                <c:pt idx="13">
                  <c:v>4.743E-2</c:v>
                </c:pt>
                <c:pt idx="14">
                  <c:v>5.1763999999999998E-2</c:v>
                </c:pt>
                <c:pt idx="15">
                  <c:v>5.4429999999999992E-2</c:v>
                </c:pt>
                <c:pt idx="16">
                  <c:v>0.13602</c:v>
                </c:pt>
                <c:pt idx="17">
                  <c:v>0.10577</c:v>
                </c:pt>
                <c:pt idx="18">
                  <c:v>7.8535999999999995E-2</c:v>
                </c:pt>
                <c:pt idx="19">
                  <c:v>5.9470000000000002E-2</c:v>
                </c:pt>
                <c:pt idx="20">
                  <c:v>5.2065999999999994E-2</c:v>
                </c:pt>
                <c:pt idx="21">
                  <c:v>4.8379999999999999E-2</c:v>
                </c:pt>
                <c:pt idx="22">
                  <c:v>4.2279999999999998E-2</c:v>
                </c:pt>
                <c:pt idx="23">
                  <c:v>4.1846000000000001E-2</c:v>
                </c:pt>
                <c:pt idx="24">
                  <c:v>3.9774000000000004E-2</c:v>
                </c:pt>
                <c:pt idx="25">
                  <c:v>3.9294000000000003E-2</c:v>
                </c:pt>
                <c:pt idx="26">
                  <c:v>3.9163999999999997E-2</c:v>
                </c:pt>
                <c:pt idx="27">
                  <c:v>4.1195999999999997E-2</c:v>
                </c:pt>
                <c:pt idx="28">
                  <c:v>4.2675999999999999E-2</c:v>
                </c:pt>
                <c:pt idx="29">
                  <c:v>4.7786000000000002E-2</c:v>
                </c:pt>
                <c:pt idx="30">
                  <c:v>5.4784000000000006E-2</c:v>
                </c:pt>
                <c:pt idx="31">
                  <c:v>6.0936000000000004E-2</c:v>
                </c:pt>
                <c:pt idx="32">
                  <c:v>6.4009999999999997E-2</c:v>
                </c:pt>
                <c:pt idx="33">
                  <c:v>6.5724000000000005E-2</c:v>
                </c:pt>
                <c:pt idx="34">
                  <c:v>6.5370000000000011E-2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18.12.24 01:00</c:v>
                </c:pt>
                <c:pt idx="1">
                  <c:v>18.12.24 02:00</c:v>
                </c:pt>
                <c:pt idx="2">
                  <c:v>18.12.24 03:00</c:v>
                </c:pt>
                <c:pt idx="3">
                  <c:v>18.12.24 04:00</c:v>
                </c:pt>
                <c:pt idx="4">
                  <c:v>18.12.24 05:00</c:v>
                </c:pt>
                <c:pt idx="5">
                  <c:v>18.12.24 06:00</c:v>
                </c:pt>
                <c:pt idx="6">
                  <c:v>18.12.24 07:00</c:v>
                </c:pt>
                <c:pt idx="7">
                  <c:v>18.12.24 08:00</c:v>
                </c:pt>
                <c:pt idx="8">
                  <c:v>18.12.24 09:00</c:v>
                </c:pt>
                <c:pt idx="9">
                  <c:v>18.12.24 10:00</c:v>
                </c:pt>
                <c:pt idx="10">
                  <c:v>18.12.24 11:00</c:v>
                </c:pt>
                <c:pt idx="11">
                  <c:v>18.12.24 12:00</c:v>
                </c:pt>
                <c:pt idx="12">
                  <c:v>18.12.24 13:00</c:v>
                </c:pt>
                <c:pt idx="13">
                  <c:v>18.12.24 14:00</c:v>
                </c:pt>
                <c:pt idx="14">
                  <c:v>18.12.24 15:00</c:v>
                </c:pt>
                <c:pt idx="15">
                  <c:v>18.12.24 16:00</c:v>
                </c:pt>
                <c:pt idx="16">
                  <c:v>18.12.24 17:00</c:v>
                </c:pt>
                <c:pt idx="17">
                  <c:v>18.12.24 18:00</c:v>
                </c:pt>
                <c:pt idx="18">
                  <c:v>18.12.24 19:00</c:v>
                </c:pt>
                <c:pt idx="19">
                  <c:v>18.12.24 20:00</c:v>
                </c:pt>
                <c:pt idx="20">
                  <c:v>18.12.24 21:00</c:v>
                </c:pt>
                <c:pt idx="21">
                  <c:v>18.12.24 22:00</c:v>
                </c:pt>
                <c:pt idx="22">
                  <c:v>18.12.24 23:00</c:v>
                </c:pt>
                <c:pt idx="23">
                  <c:v>19.12.24 00:00</c:v>
                </c:pt>
                <c:pt idx="24">
                  <c:v>19.12.24 01:00</c:v>
                </c:pt>
                <c:pt idx="25">
                  <c:v>19.12.24 02:00</c:v>
                </c:pt>
                <c:pt idx="26">
                  <c:v>19.12.24 03:00</c:v>
                </c:pt>
                <c:pt idx="27">
                  <c:v>19.12.24 04:00</c:v>
                </c:pt>
                <c:pt idx="28">
                  <c:v>19.12.24 05:00</c:v>
                </c:pt>
                <c:pt idx="29">
                  <c:v>19.12.24 07:00</c:v>
                </c:pt>
                <c:pt idx="30">
                  <c:v>19.12.24 08:00</c:v>
                </c:pt>
                <c:pt idx="31">
                  <c:v>19.12.24 09:00</c:v>
                </c:pt>
                <c:pt idx="32">
                  <c:v>19.12.24 10:00</c:v>
                </c:pt>
                <c:pt idx="33">
                  <c:v>19.12.24 11:00</c:v>
                </c:pt>
                <c:pt idx="34">
                  <c:v>19.12.24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1.7739999999999999E-2</c:v>
                </c:pt>
                <c:pt idx="1">
                  <c:v>1.7219999999999999E-2</c:v>
                </c:pt>
                <c:pt idx="2">
                  <c:v>1.7139999999999999E-2</c:v>
                </c:pt>
                <c:pt idx="3">
                  <c:v>1.7239999999999998E-2</c:v>
                </c:pt>
                <c:pt idx="4">
                  <c:v>1.6920000000000001E-2</c:v>
                </c:pt>
                <c:pt idx="5">
                  <c:v>1.7420000000000001E-2</c:v>
                </c:pt>
                <c:pt idx="6">
                  <c:v>1.7260000000000001E-2</c:v>
                </c:pt>
                <c:pt idx="7">
                  <c:v>1.7000000000000001E-2</c:v>
                </c:pt>
                <c:pt idx="8">
                  <c:v>1.7239999999999998E-2</c:v>
                </c:pt>
                <c:pt idx="9">
                  <c:v>1.7219999999999999E-2</c:v>
                </c:pt>
                <c:pt idx="10">
                  <c:v>1.728E-2</c:v>
                </c:pt>
                <c:pt idx="11">
                  <c:v>1.736E-2</c:v>
                </c:pt>
                <c:pt idx="12">
                  <c:v>1.7139999999999999E-2</c:v>
                </c:pt>
                <c:pt idx="13">
                  <c:v>1.7059999999999999E-2</c:v>
                </c:pt>
                <c:pt idx="14">
                  <c:v>1.7139999999999999E-2</c:v>
                </c:pt>
                <c:pt idx="15">
                  <c:v>1.7319999999999999E-2</c:v>
                </c:pt>
                <c:pt idx="16">
                  <c:v>1.806E-2</c:v>
                </c:pt>
                <c:pt idx="17">
                  <c:v>1.8020000000000001E-2</c:v>
                </c:pt>
                <c:pt idx="18">
                  <c:v>1.7760000000000001E-2</c:v>
                </c:pt>
                <c:pt idx="19">
                  <c:v>1.7420000000000001E-2</c:v>
                </c:pt>
                <c:pt idx="20">
                  <c:v>1.77E-2</c:v>
                </c:pt>
                <c:pt idx="21">
                  <c:v>1.7559999999999999E-2</c:v>
                </c:pt>
                <c:pt idx="22">
                  <c:v>1.7659999999999999E-2</c:v>
                </c:pt>
                <c:pt idx="23">
                  <c:v>1.7299999999999999E-2</c:v>
                </c:pt>
                <c:pt idx="24">
                  <c:v>1.7920000000000002E-2</c:v>
                </c:pt>
                <c:pt idx="25">
                  <c:v>1.8179999999999998E-2</c:v>
                </c:pt>
                <c:pt idx="26">
                  <c:v>1.8260000000000002E-2</c:v>
                </c:pt>
                <c:pt idx="27">
                  <c:v>1.8519999999999998E-2</c:v>
                </c:pt>
                <c:pt idx="28">
                  <c:v>1.8380000000000001E-2</c:v>
                </c:pt>
                <c:pt idx="29">
                  <c:v>1.9199999999999998E-2</c:v>
                </c:pt>
                <c:pt idx="30">
                  <c:v>1.934E-2</c:v>
                </c:pt>
                <c:pt idx="31">
                  <c:v>1.9059999999999997E-2</c:v>
                </c:pt>
                <c:pt idx="32">
                  <c:v>1.9539999999999998E-2</c:v>
                </c:pt>
                <c:pt idx="33">
                  <c:v>1.8620000000000001E-2</c:v>
                </c:pt>
                <c:pt idx="34">
                  <c:v>1.7780000000000001E-2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716224"/>
        <c:axId val="69718016"/>
      </c:lineChart>
      <c:catAx>
        <c:axId val="6971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7180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7180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5.7844681060296322E-6"/>
              <c:y val="2.0672497371053371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7162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1.7999999999999999E-2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681152"/>
        <c:axId val="69682688"/>
      </c:barChart>
      <c:catAx>
        <c:axId val="69681152"/>
        <c:scaling>
          <c:orientation val="minMax"/>
        </c:scaling>
        <c:delete val="1"/>
        <c:axPos val="b"/>
        <c:majorTickMark val="out"/>
        <c:minorTickMark val="none"/>
        <c:tickLblPos val="nextTo"/>
        <c:crossAx val="69682688"/>
        <c:crosses val="autoZero"/>
        <c:auto val="1"/>
        <c:lblAlgn val="ctr"/>
        <c:lblOffset val="100"/>
        <c:noMultiLvlLbl val="0"/>
      </c:catAx>
      <c:valAx>
        <c:axId val="696826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681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662160694576923"/>
          <c:y val="1.5668017882479159E-2"/>
          <c:w val="0.44215751230604355"/>
          <c:h val="0.9657297492161727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324EBF-E54B-4F89-8425-25278BB8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2024-12-19T09:58:00Z</dcterms:created>
  <dcterms:modified xsi:type="dcterms:W3CDTF">2024-12-19T10:07:00Z</dcterms:modified>
</cp:coreProperties>
</file>