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</w:t>
      </w:r>
      <w:r w:rsidR="00CC4BC2">
        <w:t>6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CC4BC2">
        <w:t>7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383869">
        <w:t xml:space="preserve"> </w:t>
      </w:r>
      <w:r w:rsidR="00CC4BC2">
        <w:t xml:space="preserve">и </w:t>
      </w:r>
      <w:r w:rsidR="00CC4BC2">
        <w:t>углерода оксида</w:t>
      </w:r>
      <w:r w:rsidR="00CC4BC2">
        <w:t xml:space="preserve"> </w:t>
      </w:r>
      <w:r w:rsidR="00383869">
        <w:t>составляла 0,</w:t>
      </w:r>
      <w:r w:rsidR="00CC4BC2">
        <w:t>2</w:t>
      </w:r>
      <w:r w:rsidR="00934E10">
        <w:t xml:space="preserve"> ПДК</w:t>
      </w:r>
      <w:r w:rsidR="000D6332">
        <w:t xml:space="preserve">, </w:t>
      </w:r>
      <w:r w:rsidR="00276166">
        <w:t xml:space="preserve">азота оксида </w:t>
      </w:r>
      <w:r w:rsidR="000D6332">
        <w:t xml:space="preserve">– </w:t>
      </w:r>
      <w:r w:rsidR="00CC4BC2">
        <w:br/>
      </w:r>
      <w:r w:rsidR="000D6332">
        <w:t>0,</w:t>
      </w:r>
      <w:r w:rsidR="00CC4BC2">
        <w:t>3</w:t>
      </w:r>
      <w:r w:rsidR="000D6332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</w:t>
      </w:r>
      <w:r w:rsidR="00CC4BC2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</w:t>
      </w:r>
      <w:r w:rsidR="00CC4BC2">
        <w:rPr>
          <w:b/>
          <w:i/>
        </w:rPr>
        <w:t>7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CC4BC2">
        <w:t>Могилева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 w:rsidR="00CC4BC2">
        <w:t>Крупской</w:t>
      </w:r>
      <w:r>
        <w:t>)</w:t>
      </w:r>
      <w:r w:rsidRPr="00B85227">
        <w:t xml:space="preserve"> зафиксировано превышение норматива </w:t>
      </w:r>
      <w:r w:rsidR="00CC4BC2">
        <w:t>ПДК в 1,6</w:t>
      </w:r>
      <w:r>
        <w:t xml:space="preserve"> раза</w:t>
      </w:r>
      <w:r w:rsidR="00CC4BC2" w:rsidRPr="00CC4BC2">
        <w:t xml:space="preserve"> </w:t>
      </w:r>
      <w:r w:rsidR="00CC4BC2" w:rsidRPr="00B85227">
        <w:t>по твердым частицам фракции размером до 10 микрон</w:t>
      </w:r>
      <w:r w:rsidR="00CC4BC2">
        <w:t xml:space="preserve"> (далее – ТЧ10)</w:t>
      </w:r>
      <w:r w:rsidR="00CC4BC2">
        <w:t xml:space="preserve">, в воздухе Витебска (в районе </w:t>
      </w:r>
      <w:r w:rsidR="00A45488">
        <w:t xml:space="preserve">ул. </w:t>
      </w:r>
      <w:r w:rsidR="00CC4BC2">
        <w:t xml:space="preserve">Чкалова) – </w:t>
      </w:r>
      <w:r w:rsidR="00CC4BC2">
        <w:br/>
        <w:t>в 1,2</w:t>
      </w:r>
      <w:r w:rsidR="00A45488">
        <w:t xml:space="preserve"> раза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CC4BC2">
        <w:t xml:space="preserve">на станции фонового мониторинга </w:t>
      </w:r>
      <w:r w:rsidR="00CC4BC2">
        <w:br/>
      </w:r>
      <w:r w:rsidR="00CC4BC2">
        <w:t xml:space="preserve">в Березинском заповеднике, </w:t>
      </w:r>
      <w:r w:rsidR="009E2265" w:rsidRPr="00B85227">
        <w:t xml:space="preserve">в воздухе </w:t>
      </w:r>
      <w:r w:rsidR="00CC4BC2">
        <w:t xml:space="preserve">Полоцка, </w:t>
      </w:r>
      <w:r w:rsidR="00CC4BC2">
        <w:t xml:space="preserve">Минска, </w:t>
      </w:r>
      <w:r w:rsidR="00CC4BC2" w:rsidRPr="00B85227">
        <w:t>Могилева,</w:t>
      </w:r>
      <w:r w:rsidR="00CC4BC2">
        <w:t xml:space="preserve"> </w:t>
      </w:r>
      <w:r w:rsidR="00CC4BC2">
        <w:t xml:space="preserve">Гродно, </w:t>
      </w:r>
      <w:r w:rsidR="00CC4BC2">
        <w:t xml:space="preserve">Бреста </w:t>
      </w:r>
      <w:r w:rsidR="00CC4BC2">
        <w:t xml:space="preserve">и </w:t>
      </w:r>
      <w:r w:rsidR="00A45488">
        <w:t>Новополоцка</w:t>
      </w:r>
      <w:r w:rsidR="007B4E84">
        <w:t xml:space="preserve"> </w:t>
      </w:r>
      <w:r w:rsidRPr="00B85227">
        <w:t>варьировались в диапазоне 0</w:t>
      </w:r>
      <w:r w:rsidR="007B4E84">
        <w:t>,</w:t>
      </w:r>
      <w:r w:rsidR="00CC4BC2">
        <w:t>2</w:t>
      </w:r>
      <w:r>
        <w:t xml:space="preserve"> – </w:t>
      </w:r>
      <w:r w:rsidRPr="00B85227">
        <w:t>0,</w:t>
      </w:r>
      <w:r w:rsidR="00CC4BC2">
        <w:t>6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</w:t>
      </w:r>
      <w:r w:rsidR="00CC4BC2">
        <w:t>4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</w:t>
      </w:r>
      <w:r w:rsidR="00CC4BC2">
        <w:rPr>
          <w:b/>
          <w:i/>
        </w:rPr>
        <w:t>6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26559</wp:posOffset>
            </wp:positionV>
            <wp:extent cx="6027089" cy="450838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16.04.25 01:00</c:v>
                </c:pt>
                <c:pt idx="1">
                  <c:v>16.04.25 02:00</c:v>
                </c:pt>
                <c:pt idx="2">
                  <c:v>16.04.25 03:00</c:v>
                </c:pt>
                <c:pt idx="3">
                  <c:v>16.04.25 04:00</c:v>
                </c:pt>
                <c:pt idx="4">
                  <c:v>16.04.25 05:00</c:v>
                </c:pt>
                <c:pt idx="5">
                  <c:v>16.04.25 06:00</c:v>
                </c:pt>
                <c:pt idx="6">
                  <c:v>16.04.25 07:00</c:v>
                </c:pt>
                <c:pt idx="7">
                  <c:v>16.04.25 08:00</c:v>
                </c:pt>
                <c:pt idx="8">
                  <c:v>16.04.25 09:00</c:v>
                </c:pt>
                <c:pt idx="9">
                  <c:v>16.04.25 10:00</c:v>
                </c:pt>
                <c:pt idx="10">
                  <c:v>16.04.25 11:00</c:v>
                </c:pt>
                <c:pt idx="11">
                  <c:v>16.04.25 12:00</c:v>
                </c:pt>
                <c:pt idx="12">
                  <c:v>16.04.25 13:00</c:v>
                </c:pt>
                <c:pt idx="13">
                  <c:v>16.04.25 14:00</c:v>
                </c:pt>
                <c:pt idx="14">
                  <c:v>16.04.25 15:00</c:v>
                </c:pt>
                <c:pt idx="15">
                  <c:v>16.04.25 16:00</c:v>
                </c:pt>
                <c:pt idx="16">
                  <c:v>16.04.25 17:00</c:v>
                </c:pt>
                <c:pt idx="17">
                  <c:v>16.04.25 18:00</c:v>
                </c:pt>
                <c:pt idx="18">
                  <c:v>16.04.25 19:00</c:v>
                </c:pt>
                <c:pt idx="19">
                  <c:v>16.04.25 20:00</c:v>
                </c:pt>
                <c:pt idx="20">
                  <c:v>16.04.25 21:00</c:v>
                </c:pt>
                <c:pt idx="21">
                  <c:v>16.04.25 22:00</c:v>
                </c:pt>
                <c:pt idx="22">
                  <c:v>16.04.25 23:00</c:v>
                </c:pt>
                <c:pt idx="23">
                  <c:v>17.04.25 00:00</c:v>
                </c:pt>
                <c:pt idx="24">
                  <c:v>17.04.25 01:00</c:v>
                </c:pt>
                <c:pt idx="25">
                  <c:v>17.04.25 02:00</c:v>
                </c:pt>
                <c:pt idx="26">
                  <c:v>17.04.25 03:00</c:v>
                </c:pt>
                <c:pt idx="27">
                  <c:v>17.04.25 04:00</c:v>
                </c:pt>
                <c:pt idx="28">
                  <c:v>17.04.25 05:00</c:v>
                </c:pt>
                <c:pt idx="29">
                  <c:v>17.04.25 07:00</c:v>
                </c:pt>
                <c:pt idx="30">
                  <c:v>17.04.25 08:00</c:v>
                </c:pt>
                <c:pt idx="31">
                  <c:v>17.04.25 09:00</c:v>
                </c:pt>
                <c:pt idx="32">
                  <c:v>17.04.25 10:00</c:v>
                </c:pt>
                <c:pt idx="33">
                  <c:v>17.04.25 11:00</c:v>
                </c:pt>
                <c:pt idx="34">
                  <c:v>17.04.25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4.5520000000000005E-2</c:v>
                </c:pt>
                <c:pt idx="1">
                  <c:v>3.7759999999999995E-2</c:v>
                </c:pt>
                <c:pt idx="2">
                  <c:v>3.3919999999999999E-2</c:v>
                </c:pt>
                <c:pt idx="3">
                  <c:v>2.928E-2</c:v>
                </c:pt>
                <c:pt idx="4">
                  <c:v>3.0199999999999998E-2</c:v>
                </c:pt>
                <c:pt idx="5">
                  <c:v>2.98E-2</c:v>
                </c:pt>
                <c:pt idx="6">
                  <c:v>3.4119999999999998E-2</c:v>
                </c:pt>
                <c:pt idx="7">
                  <c:v>4.0320000000000002E-2</c:v>
                </c:pt>
                <c:pt idx="8">
                  <c:v>5.0880000000000002E-2</c:v>
                </c:pt>
                <c:pt idx="9">
                  <c:v>5.96E-2</c:v>
                </c:pt>
                <c:pt idx="10">
                  <c:v>6.1799999999999994E-2</c:v>
                </c:pt>
                <c:pt idx="11">
                  <c:v>6.0080000000000001E-2</c:v>
                </c:pt>
                <c:pt idx="12">
                  <c:v>5.5200000000000006E-2</c:v>
                </c:pt>
                <c:pt idx="13">
                  <c:v>5.6000000000000001E-2</c:v>
                </c:pt>
                <c:pt idx="14">
                  <c:v>5.704E-2</c:v>
                </c:pt>
                <c:pt idx="15">
                  <c:v>5.6799999999999996E-2</c:v>
                </c:pt>
                <c:pt idx="16">
                  <c:v>5.4520000000000006E-2</c:v>
                </c:pt>
                <c:pt idx="17">
                  <c:v>5.0439999999999999E-2</c:v>
                </c:pt>
                <c:pt idx="18">
                  <c:v>4.972E-2</c:v>
                </c:pt>
                <c:pt idx="19">
                  <c:v>4.5840000000000006E-2</c:v>
                </c:pt>
                <c:pt idx="20">
                  <c:v>4.8840000000000001E-2</c:v>
                </c:pt>
                <c:pt idx="21">
                  <c:v>5.5879999999999999E-2</c:v>
                </c:pt>
                <c:pt idx="22">
                  <c:v>6.2920000000000004E-2</c:v>
                </c:pt>
                <c:pt idx="23">
                  <c:v>6.548000000000001E-2</c:v>
                </c:pt>
                <c:pt idx="24">
                  <c:v>5.892E-2</c:v>
                </c:pt>
                <c:pt idx="25">
                  <c:v>5.1520000000000003E-2</c:v>
                </c:pt>
                <c:pt idx="26">
                  <c:v>4.5920000000000002E-2</c:v>
                </c:pt>
                <c:pt idx="27">
                  <c:v>3.5920000000000001E-2</c:v>
                </c:pt>
                <c:pt idx="28">
                  <c:v>3.3759999999999998E-2</c:v>
                </c:pt>
                <c:pt idx="29">
                  <c:v>4.7960000000000003E-2</c:v>
                </c:pt>
                <c:pt idx="30">
                  <c:v>8.5559999999999997E-2</c:v>
                </c:pt>
                <c:pt idx="31">
                  <c:v>9.6200000000000008E-2</c:v>
                </c:pt>
                <c:pt idx="32">
                  <c:v>6.88E-2</c:v>
                </c:pt>
                <c:pt idx="33">
                  <c:v>5.9200000000000003E-2</c:v>
                </c:pt>
                <c:pt idx="34">
                  <c:v>4.8960000000000004E-2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16.04.25 01:00</c:v>
                </c:pt>
                <c:pt idx="1">
                  <c:v>16.04.25 02:00</c:v>
                </c:pt>
                <c:pt idx="2">
                  <c:v>16.04.25 03:00</c:v>
                </c:pt>
                <c:pt idx="3">
                  <c:v>16.04.25 04:00</c:v>
                </c:pt>
                <c:pt idx="4">
                  <c:v>16.04.25 05:00</c:v>
                </c:pt>
                <c:pt idx="5">
                  <c:v>16.04.25 06:00</c:v>
                </c:pt>
                <c:pt idx="6">
                  <c:v>16.04.25 07:00</c:v>
                </c:pt>
                <c:pt idx="7">
                  <c:v>16.04.25 08:00</c:v>
                </c:pt>
                <c:pt idx="8">
                  <c:v>16.04.25 09:00</c:v>
                </c:pt>
                <c:pt idx="9">
                  <c:v>16.04.25 10:00</c:v>
                </c:pt>
                <c:pt idx="10">
                  <c:v>16.04.25 11:00</c:v>
                </c:pt>
                <c:pt idx="11">
                  <c:v>16.04.25 12:00</c:v>
                </c:pt>
                <c:pt idx="12">
                  <c:v>16.04.25 13:00</c:v>
                </c:pt>
                <c:pt idx="13">
                  <c:v>16.04.25 14:00</c:v>
                </c:pt>
                <c:pt idx="14">
                  <c:v>16.04.25 15:00</c:v>
                </c:pt>
                <c:pt idx="15">
                  <c:v>16.04.25 16:00</c:v>
                </c:pt>
                <c:pt idx="16">
                  <c:v>16.04.25 17:00</c:v>
                </c:pt>
                <c:pt idx="17">
                  <c:v>16.04.25 18:00</c:v>
                </c:pt>
                <c:pt idx="18">
                  <c:v>16.04.25 19:00</c:v>
                </c:pt>
                <c:pt idx="19">
                  <c:v>16.04.25 20:00</c:v>
                </c:pt>
                <c:pt idx="20">
                  <c:v>16.04.25 21:00</c:v>
                </c:pt>
                <c:pt idx="21">
                  <c:v>16.04.25 22:00</c:v>
                </c:pt>
                <c:pt idx="22">
                  <c:v>16.04.25 23:00</c:v>
                </c:pt>
                <c:pt idx="23">
                  <c:v>17.04.25 00:00</c:v>
                </c:pt>
                <c:pt idx="24">
                  <c:v>17.04.25 01:00</c:v>
                </c:pt>
                <c:pt idx="25">
                  <c:v>17.04.25 02:00</c:v>
                </c:pt>
                <c:pt idx="26">
                  <c:v>17.04.25 03:00</c:v>
                </c:pt>
                <c:pt idx="27">
                  <c:v>17.04.25 04:00</c:v>
                </c:pt>
                <c:pt idx="28">
                  <c:v>17.04.25 05:00</c:v>
                </c:pt>
                <c:pt idx="29">
                  <c:v>17.04.25 07:00</c:v>
                </c:pt>
                <c:pt idx="30">
                  <c:v>17.04.25 08:00</c:v>
                </c:pt>
                <c:pt idx="31">
                  <c:v>17.04.25 09:00</c:v>
                </c:pt>
                <c:pt idx="32">
                  <c:v>17.04.25 10:00</c:v>
                </c:pt>
                <c:pt idx="33">
                  <c:v>17.04.25 11:00</c:v>
                </c:pt>
                <c:pt idx="34">
                  <c:v>17.04.25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4.4893999999999996E-2</c:v>
                </c:pt>
                <c:pt idx="1">
                  <c:v>4.2745999999999999E-2</c:v>
                </c:pt>
                <c:pt idx="2">
                  <c:v>4.1424000000000002E-2</c:v>
                </c:pt>
                <c:pt idx="3">
                  <c:v>4.0205999999999999E-2</c:v>
                </c:pt>
                <c:pt idx="4">
                  <c:v>3.9989999999999998E-2</c:v>
                </c:pt>
                <c:pt idx="5">
                  <c:v>3.9949999999999999E-2</c:v>
                </c:pt>
                <c:pt idx="6">
                  <c:v>4.0554E-2</c:v>
                </c:pt>
                <c:pt idx="7">
                  <c:v>4.2004E-2</c:v>
                </c:pt>
                <c:pt idx="8">
                  <c:v>4.3515999999999999E-2</c:v>
                </c:pt>
                <c:pt idx="9">
                  <c:v>4.3954E-2</c:v>
                </c:pt>
                <c:pt idx="10">
                  <c:v>4.3673999999999998E-2</c:v>
                </c:pt>
                <c:pt idx="11">
                  <c:v>4.4324000000000002E-2</c:v>
                </c:pt>
                <c:pt idx="12">
                  <c:v>4.3114E-2</c:v>
                </c:pt>
                <c:pt idx="13">
                  <c:v>4.2200000000000001E-2</c:v>
                </c:pt>
                <c:pt idx="14">
                  <c:v>4.2526000000000001E-2</c:v>
                </c:pt>
                <c:pt idx="15">
                  <c:v>4.2833999999999997E-2</c:v>
                </c:pt>
                <c:pt idx="16">
                  <c:v>4.2849999999999999E-2</c:v>
                </c:pt>
                <c:pt idx="17">
                  <c:v>4.3150000000000001E-2</c:v>
                </c:pt>
                <c:pt idx="18">
                  <c:v>4.3174000000000004E-2</c:v>
                </c:pt>
                <c:pt idx="19">
                  <c:v>4.3569999999999998E-2</c:v>
                </c:pt>
                <c:pt idx="20">
                  <c:v>4.4150000000000002E-2</c:v>
                </c:pt>
                <c:pt idx="21">
                  <c:v>4.6806E-2</c:v>
                </c:pt>
                <c:pt idx="22">
                  <c:v>4.8273999999999997E-2</c:v>
                </c:pt>
                <c:pt idx="23">
                  <c:v>4.8050000000000002E-2</c:v>
                </c:pt>
                <c:pt idx="24">
                  <c:v>4.6595999999999999E-2</c:v>
                </c:pt>
                <c:pt idx="25">
                  <c:v>4.5283999999999998E-2</c:v>
                </c:pt>
                <c:pt idx="26">
                  <c:v>4.3610000000000003E-2</c:v>
                </c:pt>
                <c:pt idx="27">
                  <c:v>4.1166000000000001E-2</c:v>
                </c:pt>
                <c:pt idx="28">
                  <c:v>4.0244000000000002E-2</c:v>
                </c:pt>
                <c:pt idx="29">
                  <c:v>4.1886E-2</c:v>
                </c:pt>
                <c:pt idx="30">
                  <c:v>5.0936000000000002E-2</c:v>
                </c:pt>
                <c:pt idx="31">
                  <c:v>5.5964E-2</c:v>
                </c:pt>
                <c:pt idx="32">
                  <c:v>4.9014000000000002E-2</c:v>
                </c:pt>
                <c:pt idx="33">
                  <c:v>4.5763999999999999E-2</c:v>
                </c:pt>
                <c:pt idx="34">
                  <c:v>4.3249999999999997E-2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16.04.25 01:00</c:v>
                </c:pt>
                <c:pt idx="1">
                  <c:v>16.04.25 02:00</c:v>
                </c:pt>
                <c:pt idx="2">
                  <c:v>16.04.25 03:00</c:v>
                </c:pt>
                <c:pt idx="3">
                  <c:v>16.04.25 04:00</c:v>
                </c:pt>
                <c:pt idx="4">
                  <c:v>16.04.25 05:00</c:v>
                </c:pt>
                <c:pt idx="5">
                  <c:v>16.04.25 06:00</c:v>
                </c:pt>
                <c:pt idx="6">
                  <c:v>16.04.25 07:00</c:v>
                </c:pt>
                <c:pt idx="7">
                  <c:v>16.04.25 08:00</c:v>
                </c:pt>
                <c:pt idx="8">
                  <c:v>16.04.25 09:00</c:v>
                </c:pt>
                <c:pt idx="9">
                  <c:v>16.04.25 10:00</c:v>
                </c:pt>
                <c:pt idx="10">
                  <c:v>16.04.25 11:00</c:v>
                </c:pt>
                <c:pt idx="11">
                  <c:v>16.04.25 12:00</c:v>
                </c:pt>
                <c:pt idx="12">
                  <c:v>16.04.25 13:00</c:v>
                </c:pt>
                <c:pt idx="13">
                  <c:v>16.04.25 14:00</c:v>
                </c:pt>
                <c:pt idx="14">
                  <c:v>16.04.25 15:00</c:v>
                </c:pt>
                <c:pt idx="15">
                  <c:v>16.04.25 16:00</c:v>
                </c:pt>
                <c:pt idx="16">
                  <c:v>16.04.25 17:00</c:v>
                </c:pt>
                <c:pt idx="17">
                  <c:v>16.04.25 18:00</c:v>
                </c:pt>
                <c:pt idx="18">
                  <c:v>16.04.25 19:00</c:v>
                </c:pt>
                <c:pt idx="19">
                  <c:v>16.04.25 20:00</c:v>
                </c:pt>
                <c:pt idx="20">
                  <c:v>16.04.25 21:00</c:v>
                </c:pt>
                <c:pt idx="21">
                  <c:v>16.04.25 22:00</c:v>
                </c:pt>
                <c:pt idx="22">
                  <c:v>16.04.25 23:00</c:v>
                </c:pt>
                <c:pt idx="23">
                  <c:v>17.04.25 00:00</c:v>
                </c:pt>
                <c:pt idx="24">
                  <c:v>17.04.25 01:00</c:v>
                </c:pt>
                <c:pt idx="25">
                  <c:v>17.04.25 02:00</c:v>
                </c:pt>
                <c:pt idx="26">
                  <c:v>17.04.25 03:00</c:v>
                </c:pt>
                <c:pt idx="27">
                  <c:v>17.04.25 04:00</c:v>
                </c:pt>
                <c:pt idx="28">
                  <c:v>17.04.25 05:00</c:v>
                </c:pt>
                <c:pt idx="29">
                  <c:v>17.04.25 07:00</c:v>
                </c:pt>
                <c:pt idx="30">
                  <c:v>17.04.25 08:00</c:v>
                </c:pt>
                <c:pt idx="31">
                  <c:v>17.04.25 09:00</c:v>
                </c:pt>
                <c:pt idx="32">
                  <c:v>17.04.25 10:00</c:v>
                </c:pt>
                <c:pt idx="33">
                  <c:v>17.04.25 11:00</c:v>
                </c:pt>
                <c:pt idx="34">
                  <c:v>17.04.25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2.7120000000000002E-2</c:v>
                </c:pt>
                <c:pt idx="1">
                  <c:v>2.716E-2</c:v>
                </c:pt>
                <c:pt idx="2">
                  <c:v>2.7359999999999999E-2</c:v>
                </c:pt>
                <c:pt idx="3">
                  <c:v>2.8680000000000001E-2</c:v>
                </c:pt>
                <c:pt idx="4">
                  <c:v>2.9860000000000001E-2</c:v>
                </c:pt>
                <c:pt idx="5">
                  <c:v>2.9700000000000001E-2</c:v>
                </c:pt>
                <c:pt idx="6">
                  <c:v>3.0120000000000001E-2</c:v>
                </c:pt>
                <c:pt idx="7">
                  <c:v>3.0019999999999998E-2</c:v>
                </c:pt>
                <c:pt idx="8">
                  <c:v>2.9860000000000001E-2</c:v>
                </c:pt>
                <c:pt idx="9">
                  <c:v>3.0100000000000002E-2</c:v>
                </c:pt>
                <c:pt idx="10">
                  <c:v>3.022E-2</c:v>
                </c:pt>
                <c:pt idx="11">
                  <c:v>3.0019999999999998E-2</c:v>
                </c:pt>
                <c:pt idx="12">
                  <c:v>3.0159999999999999E-2</c:v>
                </c:pt>
                <c:pt idx="13">
                  <c:v>3.0159999999999999E-2</c:v>
                </c:pt>
                <c:pt idx="14">
                  <c:v>3.0100000000000002E-2</c:v>
                </c:pt>
                <c:pt idx="15">
                  <c:v>3.0120000000000001E-2</c:v>
                </c:pt>
                <c:pt idx="16">
                  <c:v>3.022E-2</c:v>
                </c:pt>
                <c:pt idx="17">
                  <c:v>3.0300000000000001E-2</c:v>
                </c:pt>
                <c:pt idx="18">
                  <c:v>3.0499999999999999E-2</c:v>
                </c:pt>
                <c:pt idx="19">
                  <c:v>3.0159999999999999E-2</c:v>
                </c:pt>
                <c:pt idx="20">
                  <c:v>3.0120000000000001E-2</c:v>
                </c:pt>
                <c:pt idx="21">
                  <c:v>3.0179999999999998E-2</c:v>
                </c:pt>
                <c:pt idx="22">
                  <c:v>3.024E-2</c:v>
                </c:pt>
                <c:pt idx="23">
                  <c:v>3.024E-2</c:v>
                </c:pt>
                <c:pt idx="24">
                  <c:v>3.0159999999999999E-2</c:v>
                </c:pt>
                <c:pt idx="25">
                  <c:v>3.024E-2</c:v>
                </c:pt>
                <c:pt idx="26">
                  <c:v>3.0079999999999999E-2</c:v>
                </c:pt>
                <c:pt idx="27">
                  <c:v>3.0300000000000001E-2</c:v>
                </c:pt>
                <c:pt idx="28">
                  <c:v>3.048E-2</c:v>
                </c:pt>
                <c:pt idx="29">
                  <c:v>3.022E-2</c:v>
                </c:pt>
                <c:pt idx="30">
                  <c:v>3.032E-2</c:v>
                </c:pt>
                <c:pt idx="31">
                  <c:v>3.04E-2</c:v>
                </c:pt>
                <c:pt idx="32">
                  <c:v>3.0379999999999997E-2</c:v>
                </c:pt>
                <c:pt idx="33">
                  <c:v>0.03</c:v>
                </c:pt>
                <c:pt idx="34">
                  <c:v>2.8979999999999999E-2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783168"/>
        <c:axId val="115785088"/>
      </c:lineChart>
      <c:catAx>
        <c:axId val="11578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785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785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783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1.5780000000000001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09216"/>
        <c:axId val="136010752"/>
      </c:barChart>
      <c:catAx>
        <c:axId val="136009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010752"/>
        <c:crosses val="autoZero"/>
        <c:auto val="1"/>
        <c:lblAlgn val="ctr"/>
        <c:lblOffset val="100"/>
        <c:noMultiLvlLbl val="0"/>
      </c:catAx>
      <c:valAx>
        <c:axId val="136010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0092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90916792503"/>
          <c:h val="0.9664934508908319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062E7F-3710-48D8-9C27-87E54E06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2025-04-17T09:20:00Z</dcterms:created>
  <dcterms:modified xsi:type="dcterms:W3CDTF">2025-04-17T11:42:00Z</dcterms:modified>
</cp:coreProperties>
</file>