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8A2A0E" w:rsidRDefault="00C15DBD" w:rsidP="008A2A0E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71357A">
        <w:rPr>
          <w:sz w:val="24"/>
        </w:rPr>
        <w:t xml:space="preserve">анциях, установленных </w:t>
      </w:r>
      <w:r w:rsidR="0071357A">
        <w:rPr>
          <w:sz w:val="24"/>
        </w:rPr>
        <w:br/>
        <w:t>в Минске</w:t>
      </w:r>
      <w:r w:rsidR="00FA68FD">
        <w:rPr>
          <w:sz w:val="24"/>
        </w:rPr>
        <w:t xml:space="preserve"> </w:t>
      </w:r>
      <w:r w:rsidR="002C2CCB">
        <w:rPr>
          <w:sz w:val="24"/>
        </w:rPr>
        <w:t>1</w:t>
      </w:r>
      <w:r w:rsidR="005E482E">
        <w:rPr>
          <w:sz w:val="24"/>
        </w:rPr>
        <w:t>5</w:t>
      </w:r>
      <w:r w:rsidR="009B7A2E">
        <w:rPr>
          <w:sz w:val="24"/>
        </w:rPr>
        <w:t xml:space="preserve"> </w:t>
      </w:r>
      <w:r w:rsidR="00FA721E">
        <w:rPr>
          <w:sz w:val="24"/>
        </w:rPr>
        <w:t>февраля</w:t>
      </w:r>
      <w:r w:rsidR="008A2A0E" w:rsidRPr="007E4E42">
        <w:rPr>
          <w:sz w:val="24"/>
        </w:rPr>
        <w:t xml:space="preserve"> и в первой половине дня </w:t>
      </w:r>
      <w:r w:rsidR="009807D2">
        <w:rPr>
          <w:sz w:val="24"/>
        </w:rPr>
        <w:t>1</w:t>
      </w:r>
      <w:r w:rsidR="005E482E">
        <w:rPr>
          <w:sz w:val="24"/>
        </w:rPr>
        <w:t>6</w:t>
      </w:r>
      <w:r w:rsidRPr="007E4E42">
        <w:rPr>
          <w:sz w:val="24"/>
        </w:rPr>
        <w:t xml:space="preserve"> </w:t>
      </w:r>
      <w:r w:rsidR="00FA721E">
        <w:rPr>
          <w:sz w:val="24"/>
        </w:rPr>
        <w:t>февраля</w:t>
      </w:r>
      <w:r w:rsidR="00E56D3E">
        <w:rPr>
          <w:sz w:val="24"/>
        </w:rPr>
        <w:t>,</w:t>
      </w:r>
      <w:r w:rsidR="00396804">
        <w:rPr>
          <w:sz w:val="24"/>
        </w:rPr>
        <w:t xml:space="preserve"> </w:t>
      </w:r>
      <w:r w:rsidR="005E482E">
        <w:rPr>
          <w:sz w:val="24"/>
        </w:rPr>
        <w:t>с</w:t>
      </w:r>
      <w:r w:rsidR="00D23CC3" w:rsidRPr="007E4E42">
        <w:rPr>
          <w:sz w:val="24"/>
        </w:rPr>
        <w:t xml:space="preserve">одержание </w:t>
      </w:r>
      <w:r w:rsidR="008A2A0E" w:rsidRPr="007E4E42">
        <w:rPr>
          <w:sz w:val="24"/>
        </w:rPr>
        <w:t>в воздухе</w:t>
      </w:r>
      <w:r w:rsidR="00D94CC5">
        <w:rPr>
          <w:sz w:val="24"/>
        </w:rPr>
        <w:t xml:space="preserve"> </w:t>
      </w:r>
      <w:r w:rsidR="005E482E">
        <w:rPr>
          <w:sz w:val="24"/>
        </w:rPr>
        <w:br/>
      </w:r>
      <w:r w:rsidR="005E482E" w:rsidRPr="00396804">
        <w:rPr>
          <w:sz w:val="24"/>
          <w:szCs w:val="24"/>
        </w:rPr>
        <w:t>азота диоксида</w:t>
      </w:r>
      <w:r w:rsidR="005E482E">
        <w:rPr>
          <w:sz w:val="24"/>
          <w:szCs w:val="24"/>
        </w:rPr>
        <w:t>,</w:t>
      </w:r>
      <w:r w:rsidR="005E482E" w:rsidRPr="00396804">
        <w:rPr>
          <w:sz w:val="24"/>
          <w:szCs w:val="24"/>
        </w:rPr>
        <w:t xml:space="preserve"> </w:t>
      </w:r>
      <w:r w:rsidR="005E482E">
        <w:rPr>
          <w:color w:val="000000"/>
          <w:sz w:val="24"/>
          <w:szCs w:val="24"/>
        </w:rPr>
        <w:t>азота оксида,</w:t>
      </w:r>
      <w:r w:rsidR="005E482E">
        <w:rPr>
          <w:color w:val="000000"/>
          <w:sz w:val="24"/>
          <w:szCs w:val="24"/>
        </w:rPr>
        <w:t xml:space="preserve"> </w:t>
      </w:r>
      <w:r w:rsidR="005E482E" w:rsidRPr="00396804">
        <w:rPr>
          <w:sz w:val="24"/>
          <w:szCs w:val="24"/>
        </w:rPr>
        <w:t>углерода оксида</w:t>
      </w:r>
      <w:r w:rsidR="005E482E">
        <w:rPr>
          <w:sz w:val="24"/>
          <w:szCs w:val="24"/>
        </w:rPr>
        <w:t>,</w:t>
      </w:r>
      <w:r w:rsidR="005E482E">
        <w:rPr>
          <w:sz w:val="24"/>
          <w:szCs w:val="24"/>
        </w:rPr>
        <w:t xml:space="preserve"> </w:t>
      </w:r>
      <w:r w:rsidR="008A2A0E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467995</wp:posOffset>
            </wp:positionH>
            <wp:positionV relativeFrom="paragraph">
              <wp:posOffset>464820</wp:posOffset>
            </wp:positionV>
            <wp:extent cx="5156835" cy="2133600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2C2CCB">
        <w:rPr>
          <w:b/>
          <w:i/>
          <w:sz w:val="24"/>
        </w:rPr>
        <w:t>1</w:t>
      </w:r>
      <w:r w:rsidR="005E482E">
        <w:rPr>
          <w:b/>
          <w:i/>
          <w:sz w:val="24"/>
        </w:rPr>
        <w:t>5</w:t>
      </w:r>
      <w:r w:rsidR="007E4E42" w:rsidRPr="007E4E42">
        <w:rPr>
          <w:b/>
          <w:i/>
          <w:sz w:val="24"/>
        </w:rPr>
        <w:t xml:space="preserve"> – </w:t>
      </w:r>
      <w:r w:rsidR="009807D2">
        <w:rPr>
          <w:b/>
          <w:i/>
          <w:sz w:val="24"/>
        </w:rPr>
        <w:t>1</w:t>
      </w:r>
      <w:r w:rsidR="005E482E">
        <w:rPr>
          <w:b/>
          <w:i/>
          <w:sz w:val="24"/>
        </w:rPr>
        <w:t>6</w:t>
      </w:r>
      <w:r w:rsidR="007E4E42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7E4E42" w:rsidRPr="007E4E42">
        <w:rPr>
          <w:b/>
          <w:i/>
          <w:sz w:val="24"/>
        </w:rPr>
        <w:t xml:space="preserve"> 2026 года</w:t>
      </w:r>
    </w:p>
    <w:p w:rsidR="002707E2" w:rsidRDefault="002707E2" w:rsidP="002707E2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в воздухе </w:t>
      </w:r>
      <w:r w:rsidR="0059115D">
        <w:rPr>
          <w:sz w:val="24"/>
        </w:rPr>
        <w:t xml:space="preserve">Гомеля, </w:t>
      </w:r>
      <w:r w:rsidR="00E56D3E" w:rsidRPr="0071357A">
        <w:rPr>
          <w:sz w:val="24"/>
        </w:rPr>
        <w:t xml:space="preserve">Могилева, </w:t>
      </w:r>
      <w:r w:rsidR="005E482E">
        <w:rPr>
          <w:sz w:val="24"/>
        </w:rPr>
        <w:t xml:space="preserve">на станции фонового мониторинга в Березинском заповеднике, </w:t>
      </w:r>
      <w:r w:rsidR="00E56D3E">
        <w:rPr>
          <w:sz w:val="24"/>
        </w:rPr>
        <w:t xml:space="preserve">Полоцка, </w:t>
      </w:r>
      <w:r w:rsidR="005E482E">
        <w:rPr>
          <w:sz w:val="24"/>
        </w:rPr>
        <w:t>Витебска</w:t>
      </w:r>
      <w:r w:rsidR="005E482E">
        <w:rPr>
          <w:sz w:val="24"/>
        </w:rPr>
        <w:t>,</w:t>
      </w:r>
      <w:r w:rsidR="005E482E">
        <w:rPr>
          <w:sz w:val="24"/>
        </w:rPr>
        <w:t xml:space="preserve"> </w:t>
      </w:r>
      <w:r w:rsidR="00CB4FD9">
        <w:rPr>
          <w:sz w:val="24"/>
        </w:rPr>
        <w:t xml:space="preserve">Гродно, </w:t>
      </w:r>
      <w:r w:rsidR="00AE73A6">
        <w:rPr>
          <w:sz w:val="24"/>
        </w:rPr>
        <w:t xml:space="preserve">Жлобина </w:t>
      </w:r>
      <w:r w:rsidR="00E56D3E">
        <w:rPr>
          <w:sz w:val="24"/>
        </w:rPr>
        <w:t>и Бреста</w:t>
      </w:r>
      <w:r w:rsidR="0059115D">
        <w:rPr>
          <w:sz w:val="24"/>
        </w:rPr>
        <w:t xml:space="preserve"> </w:t>
      </w:r>
      <w:r w:rsidR="000650EA" w:rsidRPr="0071357A">
        <w:rPr>
          <w:sz w:val="24"/>
        </w:rPr>
        <w:t>варьировались в диапазоне 0,</w:t>
      </w:r>
      <w:r w:rsidR="00AE73A6">
        <w:rPr>
          <w:sz w:val="24"/>
        </w:rPr>
        <w:t>01</w:t>
      </w:r>
      <w:r w:rsidR="002C2CCB">
        <w:rPr>
          <w:sz w:val="24"/>
        </w:rPr>
        <w:t xml:space="preserve"> – 0,</w:t>
      </w:r>
      <w:r w:rsidR="00CB4FD9">
        <w:rPr>
          <w:sz w:val="24"/>
        </w:rPr>
        <w:t>6</w:t>
      </w:r>
      <w:r w:rsidR="000650EA" w:rsidRPr="0071357A">
        <w:rPr>
          <w:sz w:val="24"/>
        </w:rPr>
        <w:t xml:space="preserve"> ПДК.</w:t>
      </w:r>
    </w:p>
    <w:p w:rsidR="00495320" w:rsidRPr="00495320" w:rsidRDefault="00495320" w:rsidP="00495320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4C601D">
        <w:rPr>
          <w:sz w:val="24"/>
        </w:rPr>
        <w:t xml:space="preserve">ц, фракции размером до 2,5 мкм </w:t>
      </w:r>
      <w:r w:rsidR="003B45B3">
        <w:rPr>
          <w:sz w:val="24"/>
        </w:rPr>
        <w:br/>
      </w:r>
      <w:r w:rsidR="00893356" w:rsidRPr="00495320">
        <w:rPr>
          <w:sz w:val="24"/>
        </w:rPr>
        <w:t xml:space="preserve">в воздухе Жлобина </w:t>
      </w:r>
      <w:r w:rsidR="00893356">
        <w:rPr>
          <w:sz w:val="24"/>
        </w:rPr>
        <w:t xml:space="preserve">(в районе ул. </w:t>
      </w:r>
      <w:r w:rsidR="002C2CCB">
        <w:rPr>
          <w:sz w:val="24"/>
        </w:rPr>
        <w:t>Пригородная</w:t>
      </w:r>
      <w:r w:rsidR="00893356" w:rsidRPr="00495320">
        <w:rPr>
          <w:sz w:val="24"/>
        </w:rPr>
        <w:t xml:space="preserve">) </w:t>
      </w:r>
      <w:r w:rsidR="00CB4FD9">
        <w:rPr>
          <w:sz w:val="24"/>
        </w:rPr>
        <w:t>составляла 0,</w:t>
      </w:r>
      <w:r w:rsidR="00AE73A6">
        <w:rPr>
          <w:sz w:val="24"/>
        </w:rPr>
        <w:t>8</w:t>
      </w:r>
      <w:r w:rsidR="00893356">
        <w:rPr>
          <w:sz w:val="24"/>
        </w:rPr>
        <w:t xml:space="preserve"> </w:t>
      </w:r>
      <w:r w:rsidR="00893356" w:rsidRPr="00495320">
        <w:rPr>
          <w:sz w:val="24"/>
        </w:rPr>
        <w:t>ПДК</w:t>
      </w:r>
      <w:r w:rsidR="00E56D3E">
        <w:rPr>
          <w:sz w:val="24"/>
        </w:rPr>
        <w:t xml:space="preserve">, </w:t>
      </w:r>
      <w:r w:rsidR="00893356">
        <w:rPr>
          <w:sz w:val="24"/>
        </w:rPr>
        <w:t xml:space="preserve">в воздухе Жлобина </w:t>
      </w:r>
      <w:r w:rsidR="00CB4FD9">
        <w:rPr>
          <w:sz w:val="24"/>
        </w:rPr>
        <w:br/>
      </w:r>
      <w:r w:rsidR="00893356">
        <w:rPr>
          <w:sz w:val="24"/>
        </w:rPr>
        <w:t>(в ра</w:t>
      </w:r>
      <w:r w:rsidR="000650EA">
        <w:rPr>
          <w:sz w:val="24"/>
        </w:rPr>
        <w:t>йоне ул</w:t>
      </w:r>
      <w:r w:rsidR="002C2CCB">
        <w:rPr>
          <w:sz w:val="24"/>
        </w:rPr>
        <w:t>.</w:t>
      </w:r>
      <w:r w:rsidR="002C2CCB" w:rsidRPr="002C2CCB">
        <w:rPr>
          <w:sz w:val="24"/>
        </w:rPr>
        <w:t xml:space="preserve"> </w:t>
      </w:r>
      <w:r w:rsidR="002C2CCB">
        <w:rPr>
          <w:sz w:val="24"/>
        </w:rPr>
        <w:t>Промышленная</w:t>
      </w:r>
      <w:r w:rsidR="000650EA">
        <w:rPr>
          <w:sz w:val="24"/>
        </w:rPr>
        <w:t xml:space="preserve">) </w:t>
      </w:r>
      <w:r w:rsidR="00CB4FD9">
        <w:rPr>
          <w:sz w:val="24"/>
        </w:rPr>
        <w:t>–</w:t>
      </w:r>
      <w:r w:rsidR="00E56D3E">
        <w:rPr>
          <w:sz w:val="24"/>
        </w:rPr>
        <w:t xml:space="preserve"> 0,</w:t>
      </w:r>
      <w:r w:rsidR="00AE73A6">
        <w:rPr>
          <w:sz w:val="24"/>
        </w:rPr>
        <w:t>9</w:t>
      </w:r>
      <w:r w:rsidR="00E56D3E">
        <w:rPr>
          <w:sz w:val="24"/>
        </w:rPr>
        <w:t xml:space="preserve">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2C2CCB">
        <w:rPr>
          <w:b/>
          <w:i/>
          <w:sz w:val="24"/>
        </w:rPr>
        <w:t>1</w:t>
      </w:r>
      <w:r w:rsidR="005E482E">
        <w:rPr>
          <w:b/>
          <w:i/>
          <w:sz w:val="24"/>
        </w:rPr>
        <w:t>5</w:t>
      </w:r>
      <w:r w:rsidR="00D23CC3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E56D3E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A6FB32B" wp14:editId="2A397AB3">
            <wp:simplePos x="0" y="0"/>
            <wp:positionH relativeFrom="column">
              <wp:posOffset>-75565</wp:posOffset>
            </wp:positionH>
            <wp:positionV relativeFrom="paragraph">
              <wp:posOffset>15875</wp:posOffset>
            </wp:positionV>
            <wp:extent cx="5914390" cy="4151630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  <w:bookmarkStart w:id="0" w:name="_GoBack"/>
      <w:bookmarkEnd w:id="0"/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6674045223475262"/>
          <c:h val="0.6507714885190248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15.02.26 01:00</c:v>
                </c:pt>
                <c:pt idx="1">
                  <c:v>15.02.26 02:00</c:v>
                </c:pt>
                <c:pt idx="2">
                  <c:v>15.02.26 03:00</c:v>
                </c:pt>
                <c:pt idx="3">
                  <c:v>15.02.26 04:00</c:v>
                </c:pt>
                <c:pt idx="4">
                  <c:v>15.02.26 05:00</c:v>
                </c:pt>
                <c:pt idx="5">
                  <c:v>15.02.26 06:00</c:v>
                </c:pt>
                <c:pt idx="6">
                  <c:v>15.02.26 07:00</c:v>
                </c:pt>
                <c:pt idx="7">
                  <c:v>15.02.26 08:00</c:v>
                </c:pt>
                <c:pt idx="8">
                  <c:v>15.02.26 09:00</c:v>
                </c:pt>
                <c:pt idx="9">
                  <c:v>15.02.26 10:00</c:v>
                </c:pt>
                <c:pt idx="10">
                  <c:v>15.02.26 11:00</c:v>
                </c:pt>
                <c:pt idx="11">
                  <c:v>15.02.26 12:00</c:v>
                </c:pt>
                <c:pt idx="12">
                  <c:v>15.02.26 13:00</c:v>
                </c:pt>
                <c:pt idx="13">
                  <c:v>15.02.26 14:00</c:v>
                </c:pt>
                <c:pt idx="14">
                  <c:v>15.02.26 15:00</c:v>
                </c:pt>
                <c:pt idx="15">
                  <c:v>15.02.26 16:00</c:v>
                </c:pt>
                <c:pt idx="16">
                  <c:v>15.02.26 17:00</c:v>
                </c:pt>
                <c:pt idx="17">
                  <c:v>15.02.26 18:00</c:v>
                </c:pt>
                <c:pt idx="18">
                  <c:v>15.02.26 19:00</c:v>
                </c:pt>
                <c:pt idx="19">
                  <c:v>15.02.26 20:00</c:v>
                </c:pt>
                <c:pt idx="20">
                  <c:v>15.02.26 21:00</c:v>
                </c:pt>
                <c:pt idx="21">
                  <c:v>15.02.26 22:00</c:v>
                </c:pt>
                <c:pt idx="22">
                  <c:v>15.02.26 23:00</c:v>
                </c:pt>
                <c:pt idx="23">
                  <c:v>16.02.26 00:00</c:v>
                </c:pt>
                <c:pt idx="24">
                  <c:v>16.02.26 01:00</c:v>
                </c:pt>
                <c:pt idx="25">
                  <c:v>16.02.26 02:00</c:v>
                </c:pt>
                <c:pt idx="26">
                  <c:v>16.02.26 03:00</c:v>
                </c:pt>
                <c:pt idx="27">
                  <c:v>16.02.26 04:00</c:v>
                </c:pt>
                <c:pt idx="28">
                  <c:v>16.02.26 05:00</c:v>
                </c:pt>
                <c:pt idx="29">
                  <c:v>16.02.26 07:00</c:v>
                </c:pt>
                <c:pt idx="30">
                  <c:v>16.02.26 08:00</c:v>
                </c:pt>
                <c:pt idx="31">
                  <c:v>16.02.26 09:00</c:v>
                </c:pt>
                <c:pt idx="32">
                  <c:v>16.02.26 10:00</c:v>
                </c:pt>
                <c:pt idx="33">
                  <c:v>16.02.26 11:00</c:v>
                </c:pt>
                <c:pt idx="34">
                  <c:v>16.02.26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1.1873999999999999E-2</c:v>
                </c:pt>
                <c:pt idx="1">
                  <c:v>1.4504E-2</c:v>
                </c:pt>
                <c:pt idx="2">
                  <c:v>1.5590000000000001E-2</c:v>
                </c:pt>
                <c:pt idx="3">
                  <c:v>1.6209999999999999E-2</c:v>
                </c:pt>
                <c:pt idx="4">
                  <c:v>1.5890000000000001E-2</c:v>
                </c:pt>
                <c:pt idx="5">
                  <c:v>1.67E-2</c:v>
                </c:pt>
                <c:pt idx="6">
                  <c:v>1.8294000000000001E-2</c:v>
                </c:pt>
                <c:pt idx="7">
                  <c:v>2.0853999999999998E-2</c:v>
                </c:pt>
                <c:pt idx="8">
                  <c:v>2.2430000000000002E-2</c:v>
                </c:pt>
                <c:pt idx="9">
                  <c:v>2.3854E-2</c:v>
                </c:pt>
                <c:pt idx="10">
                  <c:v>2.4015999999999999E-2</c:v>
                </c:pt>
                <c:pt idx="11">
                  <c:v>2.4856E-2</c:v>
                </c:pt>
                <c:pt idx="12">
                  <c:v>2.7E-2</c:v>
                </c:pt>
                <c:pt idx="13">
                  <c:v>2.6695999999999998E-2</c:v>
                </c:pt>
                <c:pt idx="14">
                  <c:v>2.733E-2</c:v>
                </c:pt>
                <c:pt idx="15">
                  <c:v>2.5090000000000001E-2</c:v>
                </c:pt>
                <c:pt idx="16">
                  <c:v>2.4215999999999998E-2</c:v>
                </c:pt>
                <c:pt idx="17">
                  <c:v>2.2165999999999998E-2</c:v>
                </c:pt>
                <c:pt idx="18">
                  <c:v>2.4194E-2</c:v>
                </c:pt>
                <c:pt idx="19">
                  <c:v>2.7543999999999999E-2</c:v>
                </c:pt>
                <c:pt idx="20">
                  <c:v>2.521E-2</c:v>
                </c:pt>
                <c:pt idx="21">
                  <c:v>2.3959999999999999E-2</c:v>
                </c:pt>
                <c:pt idx="22">
                  <c:v>2.368E-2</c:v>
                </c:pt>
                <c:pt idx="23">
                  <c:v>2.034E-2</c:v>
                </c:pt>
                <c:pt idx="24">
                  <c:v>1.7480000000000002E-2</c:v>
                </c:pt>
                <c:pt idx="25">
                  <c:v>1.678E-2</c:v>
                </c:pt>
                <c:pt idx="26">
                  <c:v>1.5474000000000002E-2</c:v>
                </c:pt>
                <c:pt idx="27">
                  <c:v>1.4593999999999999E-2</c:v>
                </c:pt>
                <c:pt idx="28">
                  <c:v>1.4853999999999999E-2</c:v>
                </c:pt>
                <c:pt idx="29">
                  <c:v>1.7465999999999999E-2</c:v>
                </c:pt>
                <c:pt idx="30">
                  <c:v>2.4344000000000001E-2</c:v>
                </c:pt>
                <c:pt idx="31">
                  <c:v>2.8816000000000001E-2</c:v>
                </c:pt>
                <c:pt idx="32">
                  <c:v>2.9616000000000003E-2</c:v>
                </c:pt>
                <c:pt idx="33">
                  <c:v>3.3175999999999997E-2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2.7019999999999999E-2</c:v>
                </c:pt>
                <c:pt idx="1">
                  <c:v>2.6800000000000001E-2</c:v>
                </c:pt>
                <c:pt idx="2">
                  <c:v>2.6960000000000001E-2</c:v>
                </c:pt>
                <c:pt idx="3">
                  <c:v>2.7660000000000001E-2</c:v>
                </c:pt>
                <c:pt idx="4">
                  <c:v>2.7E-2</c:v>
                </c:pt>
                <c:pt idx="5">
                  <c:v>2.7120000000000002E-2</c:v>
                </c:pt>
                <c:pt idx="6">
                  <c:v>2.6859999999999998E-2</c:v>
                </c:pt>
                <c:pt idx="7">
                  <c:v>2.6960000000000001E-2</c:v>
                </c:pt>
                <c:pt idx="8">
                  <c:v>2.6879999999999998E-2</c:v>
                </c:pt>
                <c:pt idx="9">
                  <c:v>2.69E-2</c:v>
                </c:pt>
                <c:pt idx="10">
                  <c:v>2.6859999999999998E-2</c:v>
                </c:pt>
                <c:pt idx="11">
                  <c:v>2.674E-2</c:v>
                </c:pt>
                <c:pt idx="12">
                  <c:v>2.6600000000000002E-2</c:v>
                </c:pt>
                <c:pt idx="13">
                  <c:v>2.6960000000000001E-2</c:v>
                </c:pt>
                <c:pt idx="14">
                  <c:v>2.7100000000000003E-2</c:v>
                </c:pt>
                <c:pt idx="15">
                  <c:v>2.6539999999999998E-2</c:v>
                </c:pt>
                <c:pt idx="16">
                  <c:v>2.6440000000000002E-2</c:v>
                </c:pt>
                <c:pt idx="17">
                  <c:v>2.6620000000000001E-2</c:v>
                </c:pt>
                <c:pt idx="18">
                  <c:v>2.6859999999999998E-2</c:v>
                </c:pt>
                <c:pt idx="19">
                  <c:v>2.6600000000000002E-2</c:v>
                </c:pt>
                <c:pt idx="20">
                  <c:v>2.6719999999999997E-2</c:v>
                </c:pt>
                <c:pt idx="21">
                  <c:v>2.6460000000000001E-2</c:v>
                </c:pt>
                <c:pt idx="22">
                  <c:v>2.632E-2</c:v>
                </c:pt>
                <c:pt idx="23">
                  <c:v>2.6280000000000001E-2</c:v>
                </c:pt>
                <c:pt idx="24">
                  <c:v>2.6159999999999999E-2</c:v>
                </c:pt>
                <c:pt idx="25">
                  <c:v>2.63E-2</c:v>
                </c:pt>
                <c:pt idx="26">
                  <c:v>2.622E-2</c:v>
                </c:pt>
                <c:pt idx="27">
                  <c:v>2.6179999999999998E-2</c:v>
                </c:pt>
                <c:pt idx="28">
                  <c:v>2.606E-2</c:v>
                </c:pt>
                <c:pt idx="29">
                  <c:v>2.6040000000000001E-2</c:v>
                </c:pt>
                <c:pt idx="30">
                  <c:v>2.622E-2</c:v>
                </c:pt>
                <c:pt idx="31">
                  <c:v>2.5999999999999999E-2</c:v>
                </c:pt>
                <c:pt idx="32">
                  <c:v>2.614E-2</c:v>
                </c:pt>
                <c:pt idx="33">
                  <c:v>2.6280000000000001E-2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2.8239999999999998E-2</c:v>
                </c:pt>
                <c:pt idx="1">
                  <c:v>3.5920000000000001E-2</c:v>
                </c:pt>
                <c:pt idx="2">
                  <c:v>3.3000000000000002E-2</c:v>
                </c:pt>
                <c:pt idx="3">
                  <c:v>3.5959999999999999E-2</c:v>
                </c:pt>
                <c:pt idx="4">
                  <c:v>2.7280000000000002E-2</c:v>
                </c:pt>
                <c:pt idx="5">
                  <c:v>5.2159999999999998E-2</c:v>
                </c:pt>
                <c:pt idx="6">
                  <c:v>2.8799999999999999E-2</c:v>
                </c:pt>
                <c:pt idx="7">
                  <c:v>3.6520000000000004E-2</c:v>
                </c:pt>
                <c:pt idx="8">
                  <c:v>2.9760000000000002E-2</c:v>
                </c:pt>
                <c:pt idx="9">
                  <c:v>3.9E-2</c:v>
                </c:pt>
                <c:pt idx="10">
                  <c:v>3.5720000000000002E-2</c:v>
                </c:pt>
                <c:pt idx="11">
                  <c:v>3.2600000000000004E-2</c:v>
                </c:pt>
                <c:pt idx="12">
                  <c:v>3.6319999999999998E-2</c:v>
                </c:pt>
                <c:pt idx="13">
                  <c:v>4.0159999999999994E-2</c:v>
                </c:pt>
                <c:pt idx="14">
                  <c:v>3.9600000000000003E-2</c:v>
                </c:pt>
                <c:pt idx="15">
                  <c:v>4.7039999999999998E-2</c:v>
                </c:pt>
                <c:pt idx="16">
                  <c:v>5.1279999999999999E-2</c:v>
                </c:pt>
                <c:pt idx="17">
                  <c:v>4.8000000000000001E-2</c:v>
                </c:pt>
                <c:pt idx="18">
                  <c:v>6.3920000000000005E-2</c:v>
                </c:pt>
                <c:pt idx="19">
                  <c:v>6.6239999999999993E-2</c:v>
                </c:pt>
                <c:pt idx="20">
                  <c:v>5.0639999999999998E-2</c:v>
                </c:pt>
                <c:pt idx="21">
                  <c:v>3.7039999999999997E-2</c:v>
                </c:pt>
                <c:pt idx="22">
                  <c:v>3.6479999999999999E-2</c:v>
                </c:pt>
                <c:pt idx="23">
                  <c:v>3.7960000000000001E-2</c:v>
                </c:pt>
                <c:pt idx="24">
                  <c:v>3.0280000000000001E-2</c:v>
                </c:pt>
                <c:pt idx="25">
                  <c:v>2.5399999999999999E-2</c:v>
                </c:pt>
                <c:pt idx="26">
                  <c:v>2.0559999999999998E-2</c:v>
                </c:pt>
                <c:pt idx="27">
                  <c:v>1.576E-2</c:v>
                </c:pt>
                <c:pt idx="28">
                  <c:v>1.968E-2</c:v>
                </c:pt>
                <c:pt idx="29">
                  <c:v>3.6520000000000004E-2</c:v>
                </c:pt>
                <c:pt idx="30">
                  <c:v>5.2760000000000001E-2</c:v>
                </c:pt>
                <c:pt idx="31">
                  <c:v>7.640000000000001E-2</c:v>
                </c:pt>
                <c:pt idx="32">
                  <c:v>6.5360000000000001E-2</c:v>
                </c:pt>
                <c:pt idx="33">
                  <c:v>6.0359999999999997E-2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7528960"/>
        <c:axId val="107530496"/>
      </c:lineChart>
      <c:dateAx>
        <c:axId val="107528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7530496"/>
        <c:crosses val="autoZero"/>
        <c:auto val="0"/>
        <c:lblOffset val="100"/>
        <c:baseTimeUnit val="days"/>
        <c:majorUnit val="4"/>
        <c:minorUnit val="1"/>
      </c:dateAx>
      <c:valAx>
        <c:axId val="10753049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7528960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879477415559894E-2"/>
          <c:y val="3.7045337472153279E-2"/>
          <c:w val="0.43997583675302226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0.55800000000000005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0.48799999999999999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0.42199999999999999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0.21199999999999999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0.20599999999999999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0.17199999999999999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9.8000000000000004E-2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6.8000000000000005E-2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4.3999999999999997E-2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1.4E-2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700736"/>
        <c:axId val="123702272"/>
      </c:barChart>
      <c:catAx>
        <c:axId val="123700736"/>
        <c:scaling>
          <c:orientation val="minMax"/>
        </c:scaling>
        <c:delete val="1"/>
        <c:axPos val="b"/>
        <c:majorTickMark val="out"/>
        <c:minorTickMark val="none"/>
        <c:tickLblPos val="nextTo"/>
        <c:crossAx val="123702272"/>
        <c:crosses val="autoZero"/>
        <c:auto val="1"/>
        <c:lblAlgn val="ctr"/>
        <c:lblOffset val="100"/>
        <c:noMultiLvlLbl val="0"/>
      </c:catAx>
      <c:valAx>
        <c:axId val="1237022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70073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728779894663658"/>
          <c:y val="1.8876332679384638E-2"/>
          <c:w val="0.47271220105336337"/>
          <c:h val="0.98112368643526893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6725300-1BBB-42B8-BCF5-4CE0F781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2</cp:revision>
  <cp:lastPrinted>2023-02-24T09:41:00Z</cp:lastPrinted>
  <dcterms:created xsi:type="dcterms:W3CDTF">2026-02-16T11:35:00Z</dcterms:created>
  <dcterms:modified xsi:type="dcterms:W3CDTF">2026-02-16T11:35:00Z</dcterms:modified>
</cp:coreProperties>
</file>