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C71F6">
        <w:t>1</w:t>
      </w:r>
      <w:r w:rsidR="00276166">
        <w:t>3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0D6332">
        <w:t>1</w:t>
      </w:r>
      <w:r w:rsidR="00276166">
        <w:t>4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 xml:space="preserve">азота диоксида </w:t>
      </w:r>
      <w:r w:rsidR="000D6332">
        <w:t>составляла 0,4</w:t>
      </w:r>
      <w:r w:rsidR="00934E10">
        <w:t xml:space="preserve"> ПДК</w:t>
      </w:r>
      <w:r w:rsidR="000D6332">
        <w:t xml:space="preserve">, </w:t>
      </w:r>
      <w:r w:rsidR="00276166">
        <w:t>азота оксида</w:t>
      </w:r>
      <w:r w:rsidR="00276166">
        <w:t xml:space="preserve"> </w:t>
      </w:r>
      <w:r w:rsidR="000D6332">
        <w:t>– 0,3 ПДК</w:t>
      </w:r>
      <w:r w:rsidR="00FC71F6">
        <w:t xml:space="preserve">, </w:t>
      </w:r>
      <w:r w:rsidR="00FC71F6">
        <w:br/>
        <w:t>углерода оксида – 0,2 ПДК</w:t>
      </w:r>
      <w:r w:rsidR="00934E10">
        <w:t>. С</w:t>
      </w:r>
      <w:r w:rsidR="00A669D7">
        <w:t>одержание в воздухе</w:t>
      </w:r>
      <w:r w:rsidR="00691229" w:rsidRPr="0069122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C71F6">
        <w:rPr>
          <w:b/>
          <w:i/>
        </w:rPr>
        <w:t>1</w:t>
      </w:r>
      <w:r w:rsidR="00276166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C71F6">
        <w:rPr>
          <w:b/>
          <w:i/>
        </w:rPr>
        <w:t>1</w:t>
      </w:r>
      <w:r w:rsidR="00276166">
        <w:rPr>
          <w:b/>
          <w:i/>
        </w:rPr>
        <w:t>4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7B4E84">
        <w:t>Витебска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 w:rsidR="007B4E84">
        <w:t>Чкалова</w:t>
      </w:r>
      <w:r>
        <w:t>)</w:t>
      </w:r>
      <w:r w:rsidRPr="00B85227">
        <w:t xml:space="preserve"> зафиксировано превышение норматива </w:t>
      </w:r>
      <w:r>
        <w:t>ПДК в 1,</w:t>
      </w:r>
      <w:r w:rsidR="007B4E84">
        <w:t>2</w:t>
      </w:r>
      <w:r>
        <w:t xml:space="preserve"> раза</w:t>
      </w:r>
      <w:r w:rsidRPr="00B85227">
        <w:t xml:space="preserve"> по твердым частицам фракции размером до 10 микрон</w:t>
      </w:r>
      <w:r>
        <w:t xml:space="preserve"> (далее – ТЧ10)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 w:rsidR="007B4E84">
        <w:t xml:space="preserve">на станции фонового мониторинга в Березинском заповеднике, </w:t>
      </w:r>
      <w:r w:rsidRPr="00B85227">
        <w:t>в воздухе Могилева,</w:t>
      </w:r>
      <w:r>
        <w:t xml:space="preserve"> </w:t>
      </w:r>
      <w:r w:rsidR="007B4E84">
        <w:t xml:space="preserve">Полоцка, </w:t>
      </w:r>
      <w:r w:rsidR="007B4E84">
        <w:t>Новополоцка, Гродно,</w:t>
      </w:r>
      <w:r w:rsidR="007B4E84">
        <w:t xml:space="preserve"> Минска,</w:t>
      </w:r>
      <w:r w:rsidR="007B4E84">
        <w:t xml:space="preserve"> Бреста</w:t>
      </w:r>
      <w:r w:rsidR="007B4E84">
        <w:t xml:space="preserve"> и Гомеля </w:t>
      </w:r>
      <w:r w:rsidRPr="00B85227">
        <w:t>варьировались в диапазоне 0</w:t>
      </w:r>
      <w:r w:rsidR="007B4E84">
        <w:t>,</w:t>
      </w:r>
      <w:r>
        <w:t xml:space="preserve">1 – </w:t>
      </w:r>
      <w:r w:rsidRPr="00B85227">
        <w:t>0,</w:t>
      </w:r>
      <w:r w:rsidR="007B4E84">
        <w:t>6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0,6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C71F6">
        <w:rPr>
          <w:b/>
          <w:i/>
        </w:rPr>
        <w:t>1</w:t>
      </w:r>
      <w:r w:rsidR="00276166">
        <w:rPr>
          <w:b/>
          <w:i/>
        </w:rPr>
        <w:t>3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34759</wp:posOffset>
            </wp:positionV>
            <wp:extent cx="6027089" cy="4746928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13.04.25 01:00</c:v>
                </c:pt>
                <c:pt idx="1">
                  <c:v>13.04.25 02:00</c:v>
                </c:pt>
                <c:pt idx="2">
                  <c:v>13.04.25 03:00</c:v>
                </c:pt>
                <c:pt idx="3">
                  <c:v>13.04.25 04:00</c:v>
                </c:pt>
                <c:pt idx="4">
                  <c:v>13.04.25 05:00</c:v>
                </c:pt>
                <c:pt idx="5">
                  <c:v>13.04.25 06:00</c:v>
                </c:pt>
                <c:pt idx="6">
                  <c:v>13.04.25 07:00</c:v>
                </c:pt>
                <c:pt idx="7">
                  <c:v>13.04.25 08:00</c:v>
                </c:pt>
                <c:pt idx="8">
                  <c:v>13.04.25 09:00</c:v>
                </c:pt>
                <c:pt idx="9">
                  <c:v>13.04.25 10:00</c:v>
                </c:pt>
                <c:pt idx="10">
                  <c:v>13.04.25 11:00</c:v>
                </c:pt>
                <c:pt idx="11">
                  <c:v>13.04.25 12:00</c:v>
                </c:pt>
                <c:pt idx="12">
                  <c:v>13.04.25 13:00</c:v>
                </c:pt>
                <c:pt idx="13">
                  <c:v>13.04.25 14:00</c:v>
                </c:pt>
                <c:pt idx="14">
                  <c:v>13.04.25 15:00</c:v>
                </c:pt>
                <c:pt idx="15">
                  <c:v>13.04.25 16:00</c:v>
                </c:pt>
                <c:pt idx="16">
                  <c:v>13.04.25 17:00</c:v>
                </c:pt>
                <c:pt idx="17">
                  <c:v>13.04.25 18:00</c:v>
                </c:pt>
                <c:pt idx="18">
                  <c:v>13.04.25 19:00</c:v>
                </c:pt>
                <c:pt idx="19">
                  <c:v>13.04.25 20:00</c:v>
                </c:pt>
                <c:pt idx="20">
                  <c:v>13.04.25 21:00</c:v>
                </c:pt>
                <c:pt idx="21">
                  <c:v>13.04.25 22:00</c:v>
                </c:pt>
                <c:pt idx="22">
                  <c:v>13.04.25 23:00</c:v>
                </c:pt>
                <c:pt idx="23">
                  <c:v>14.04.25 00:00</c:v>
                </c:pt>
                <c:pt idx="24">
                  <c:v>14.04.25 01:00</c:v>
                </c:pt>
                <c:pt idx="25">
                  <c:v>14.04.25 02:00</c:v>
                </c:pt>
                <c:pt idx="26">
                  <c:v>14.04.25 03:00</c:v>
                </c:pt>
                <c:pt idx="27">
                  <c:v>14.04.25 04:00</c:v>
                </c:pt>
                <c:pt idx="28">
                  <c:v>14.04.25 05:00</c:v>
                </c:pt>
                <c:pt idx="29">
                  <c:v>14.04.25 07:00</c:v>
                </c:pt>
                <c:pt idx="30">
                  <c:v>14.04.25 08:00</c:v>
                </c:pt>
                <c:pt idx="31">
                  <c:v>14.04.25 09:00</c:v>
                </c:pt>
                <c:pt idx="32">
                  <c:v>14.04.25 10:00</c:v>
                </c:pt>
                <c:pt idx="33">
                  <c:v>14.04.25 11:00</c:v>
                </c:pt>
                <c:pt idx="34">
                  <c:v>14.04.25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0.19175999999999999</c:v>
                </c:pt>
                <c:pt idx="1">
                  <c:v>0.31663999999999998</c:v>
                </c:pt>
                <c:pt idx="2">
                  <c:v>0.32627999999999996</c:v>
                </c:pt>
                <c:pt idx="3">
                  <c:v>0.26416000000000001</c:v>
                </c:pt>
                <c:pt idx="4">
                  <c:v>0.28351999999999999</c:v>
                </c:pt>
                <c:pt idx="5">
                  <c:v>0.30372000000000005</c:v>
                </c:pt>
                <c:pt idx="6">
                  <c:v>0.29587999999999998</c:v>
                </c:pt>
                <c:pt idx="7">
                  <c:v>0.18672</c:v>
                </c:pt>
                <c:pt idx="8">
                  <c:v>0.14948</c:v>
                </c:pt>
                <c:pt idx="9">
                  <c:v>0.1522</c:v>
                </c:pt>
                <c:pt idx="10">
                  <c:v>0.13855999999999999</c:v>
                </c:pt>
                <c:pt idx="11">
                  <c:v>0.13044</c:v>
                </c:pt>
                <c:pt idx="12">
                  <c:v>0.11344</c:v>
                </c:pt>
                <c:pt idx="13">
                  <c:v>9.1999999999999998E-2</c:v>
                </c:pt>
                <c:pt idx="14">
                  <c:v>6.8400000000000002E-2</c:v>
                </c:pt>
                <c:pt idx="15">
                  <c:v>5.6640000000000003E-2</c:v>
                </c:pt>
                <c:pt idx="16">
                  <c:v>5.0959999999999998E-2</c:v>
                </c:pt>
                <c:pt idx="17">
                  <c:v>4.9200000000000001E-2</c:v>
                </c:pt>
                <c:pt idx="18">
                  <c:v>4.8920000000000005E-2</c:v>
                </c:pt>
                <c:pt idx="19">
                  <c:v>5.6680000000000001E-2</c:v>
                </c:pt>
                <c:pt idx="20">
                  <c:v>6.5799999999999997E-2</c:v>
                </c:pt>
                <c:pt idx="21">
                  <c:v>7.6439999999999994E-2</c:v>
                </c:pt>
                <c:pt idx="22">
                  <c:v>7.0599999999999996E-2</c:v>
                </c:pt>
                <c:pt idx="23">
                  <c:v>6.2560000000000004E-2</c:v>
                </c:pt>
                <c:pt idx="24">
                  <c:v>5.876E-2</c:v>
                </c:pt>
                <c:pt idx="25">
                  <c:v>5.6799999999999996E-2</c:v>
                </c:pt>
                <c:pt idx="26">
                  <c:v>4.9799999999999997E-2</c:v>
                </c:pt>
                <c:pt idx="27">
                  <c:v>4.6520000000000006E-2</c:v>
                </c:pt>
                <c:pt idx="28">
                  <c:v>4.6960000000000002E-2</c:v>
                </c:pt>
                <c:pt idx="29">
                  <c:v>0.10424</c:v>
                </c:pt>
                <c:pt idx="30">
                  <c:v>0.17555999999999999</c:v>
                </c:pt>
                <c:pt idx="31">
                  <c:v>0.17380000000000001</c:v>
                </c:pt>
                <c:pt idx="32">
                  <c:v>0.14319999999999999</c:v>
                </c:pt>
                <c:pt idx="33">
                  <c:v>0.10340000000000001</c:v>
                </c:pt>
                <c:pt idx="34">
                  <c:v>8.7760000000000005E-2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13.04.25 01:00</c:v>
                </c:pt>
                <c:pt idx="1">
                  <c:v>13.04.25 02:00</c:v>
                </c:pt>
                <c:pt idx="2">
                  <c:v>13.04.25 03:00</c:v>
                </c:pt>
                <c:pt idx="3">
                  <c:v>13.04.25 04:00</c:v>
                </c:pt>
                <c:pt idx="4">
                  <c:v>13.04.25 05:00</c:v>
                </c:pt>
                <c:pt idx="5">
                  <c:v>13.04.25 06:00</c:v>
                </c:pt>
                <c:pt idx="6">
                  <c:v>13.04.25 07:00</c:v>
                </c:pt>
                <c:pt idx="7">
                  <c:v>13.04.25 08:00</c:v>
                </c:pt>
                <c:pt idx="8">
                  <c:v>13.04.25 09:00</c:v>
                </c:pt>
                <c:pt idx="9">
                  <c:v>13.04.25 10:00</c:v>
                </c:pt>
                <c:pt idx="10">
                  <c:v>13.04.25 11:00</c:v>
                </c:pt>
                <c:pt idx="11">
                  <c:v>13.04.25 12:00</c:v>
                </c:pt>
                <c:pt idx="12">
                  <c:v>13.04.25 13:00</c:v>
                </c:pt>
                <c:pt idx="13">
                  <c:v>13.04.25 14:00</c:v>
                </c:pt>
                <c:pt idx="14">
                  <c:v>13.04.25 15:00</c:v>
                </c:pt>
                <c:pt idx="15">
                  <c:v>13.04.25 16:00</c:v>
                </c:pt>
                <c:pt idx="16">
                  <c:v>13.04.25 17:00</c:v>
                </c:pt>
                <c:pt idx="17">
                  <c:v>13.04.25 18:00</c:v>
                </c:pt>
                <c:pt idx="18">
                  <c:v>13.04.25 19:00</c:v>
                </c:pt>
                <c:pt idx="19">
                  <c:v>13.04.25 20:00</c:v>
                </c:pt>
                <c:pt idx="20">
                  <c:v>13.04.25 21:00</c:v>
                </c:pt>
                <c:pt idx="21">
                  <c:v>13.04.25 22:00</c:v>
                </c:pt>
                <c:pt idx="22">
                  <c:v>13.04.25 23:00</c:v>
                </c:pt>
                <c:pt idx="23">
                  <c:v>14.04.25 00:00</c:v>
                </c:pt>
                <c:pt idx="24">
                  <c:v>14.04.25 01:00</c:v>
                </c:pt>
                <c:pt idx="25">
                  <c:v>14.04.25 02:00</c:v>
                </c:pt>
                <c:pt idx="26">
                  <c:v>14.04.25 03:00</c:v>
                </c:pt>
                <c:pt idx="27">
                  <c:v>14.04.25 04:00</c:v>
                </c:pt>
                <c:pt idx="28">
                  <c:v>14.04.25 05:00</c:v>
                </c:pt>
                <c:pt idx="29">
                  <c:v>14.04.25 07:00</c:v>
                </c:pt>
                <c:pt idx="30">
                  <c:v>14.04.25 08:00</c:v>
                </c:pt>
                <c:pt idx="31">
                  <c:v>14.04.25 09:00</c:v>
                </c:pt>
                <c:pt idx="32">
                  <c:v>14.04.25 10:00</c:v>
                </c:pt>
                <c:pt idx="33">
                  <c:v>14.04.25 11:00</c:v>
                </c:pt>
                <c:pt idx="34">
                  <c:v>14.04.25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5.3653999999999993E-2</c:v>
                </c:pt>
                <c:pt idx="1">
                  <c:v>5.7279999999999998E-2</c:v>
                </c:pt>
                <c:pt idx="2">
                  <c:v>5.5314000000000002E-2</c:v>
                </c:pt>
                <c:pt idx="3">
                  <c:v>4.9799999999999997E-2</c:v>
                </c:pt>
                <c:pt idx="4">
                  <c:v>5.5465999999999994E-2</c:v>
                </c:pt>
                <c:pt idx="5">
                  <c:v>6.3075999999999993E-2</c:v>
                </c:pt>
                <c:pt idx="6">
                  <c:v>6.744E-2</c:v>
                </c:pt>
                <c:pt idx="7">
                  <c:v>8.7340000000000001E-2</c:v>
                </c:pt>
                <c:pt idx="8">
                  <c:v>0.109446</c:v>
                </c:pt>
                <c:pt idx="9">
                  <c:v>0.108136</c:v>
                </c:pt>
                <c:pt idx="10">
                  <c:v>7.417E-2</c:v>
                </c:pt>
                <c:pt idx="11">
                  <c:v>6.1734000000000004E-2</c:v>
                </c:pt>
                <c:pt idx="12">
                  <c:v>5.425E-2</c:v>
                </c:pt>
                <c:pt idx="13">
                  <c:v>4.9745999999999999E-2</c:v>
                </c:pt>
                <c:pt idx="14">
                  <c:v>4.6413999999999997E-2</c:v>
                </c:pt>
                <c:pt idx="15">
                  <c:v>4.5190000000000001E-2</c:v>
                </c:pt>
                <c:pt idx="16">
                  <c:v>4.3819999999999998E-2</c:v>
                </c:pt>
                <c:pt idx="17">
                  <c:v>4.342E-2</c:v>
                </c:pt>
                <c:pt idx="18">
                  <c:v>4.4166000000000004E-2</c:v>
                </c:pt>
                <c:pt idx="19">
                  <c:v>4.5754000000000003E-2</c:v>
                </c:pt>
                <c:pt idx="20">
                  <c:v>4.9925999999999998E-2</c:v>
                </c:pt>
                <c:pt idx="21">
                  <c:v>5.3703999999999995E-2</c:v>
                </c:pt>
                <c:pt idx="22">
                  <c:v>5.2313999999999999E-2</c:v>
                </c:pt>
                <c:pt idx="23">
                  <c:v>5.2139999999999999E-2</c:v>
                </c:pt>
                <c:pt idx="24">
                  <c:v>5.4120000000000001E-2</c:v>
                </c:pt>
                <c:pt idx="25">
                  <c:v>5.2496000000000001E-2</c:v>
                </c:pt>
                <c:pt idx="26">
                  <c:v>5.0963999999999995E-2</c:v>
                </c:pt>
                <c:pt idx="27">
                  <c:v>4.8960000000000004E-2</c:v>
                </c:pt>
                <c:pt idx="28">
                  <c:v>4.9026E-2</c:v>
                </c:pt>
                <c:pt idx="29">
                  <c:v>5.3600000000000002E-2</c:v>
                </c:pt>
                <c:pt idx="30">
                  <c:v>6.3910000000000008E-2</c:v>
                </c:pt>
                <c:pt idx="31">
                  <c:v>6.9566000000000003E-2</c:v>
                </c:pt>
                <c:pt idx="32">
                  <c:v>7.1179999999999993E-2</c:v>
                </c:pt>
                <c:pt idx="33">
                  <c:v>5.8720000000000001E-2</c:v>
                </c:pt>
                <c:pt idx="34">
                  <c:v>5.314E-2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13.04.25 01:00</c:v>
                </c:pt>
                <c:pt idx="1">
                  <c:v>13.04.25 02:00</c:v>
                </c:pt>
                <c:pt idx="2">
                  <c:v>13.04.25 03:00</c:v>
                </c:pt>
                <c:pt idx="3">
                  <c:v>13.04.25 04:00</c:v>
                </c:pt>
                <c:pt idx="4">
                  <c:v>13.04.25 05:00</c:v>
                </c:pt>
                <c:pt idx="5">
                  <c:v>13.04.25 06:00</c:v>
                </c:pt>
                <c:pt idx="6">
                  <c:v>13.04.25 07:00</c:v>
                </c:pt>
                <c:pt idx="7">
                  <c:v>13.04.25 08:00</c:v>
                </c:pt>
                <c:pt idx="8">
                  <c:v>13.04.25 09:00</c:v>
                </c:pt>
                <c:pt idx="9">
                  <c:v>13.04.25 10:00</c:v>
                </c:pt>
                <c:pt idx="10">
                  <c:v>13.04.25 11:00</c:v>
                </c:pt>
                <c:pt idx="11">
                  <c:v>13.04.25 12:00</c:v>
                </c:pt>
                <c:pt idx="12">
                  <c:v>13.04.25 13:00</c:v>
                </c:pt>
                <c:pt idx="13">
                  <c:v>13.04.25 14:00</c:v>
                </c:pt>
                <c:pt idx="14">
                  <c:v>13.04.25 15:00</c:v>
                </c:pt>
                <c:pt idx="15">
                  <c:v>13.04.25 16:00</c:v>
                </c:pt>
                <c:pt idx="16">
                  <c:v>13.04.25 17:00</c:v>
                </c:pt>
                <c:pt idx="17">
                  <c:v>13.04.25 18:00</c:v>
                </c:pt>
                <c:pt idx="18">
                  <c:v>13.04.25 19:00</c:v>
                </c:pt>
                <c:pt idx="19">
                  <c:v>13.04.25 20:00</c:v>
                </c:pt>
                <c:pt idx="20">
                  <c:v>13.04.25 21:00</c:v>
                </c:pt>
                <c:pt idx="21">
                  <c:v>13.04.25 22:00</c:v>
                </c:pt>
                <c:pt idx="22">
                  <c:v>13.04.25 23:00</c:v>
                </c:pt>
                <c:pt idx="23">
                  <c:v>14.04.25 00:00</c:v>
                </c:pt>
                <c:pt idx="24">
                  <c:v>14.04.25 01:00</c:v>
                </c:pt>
                <c:pt idx="25">
                  <c:v>14.04.25 02:00</c:v>
                </c:pt>
                <c:pt idx="26">
                  <c:v>14.04.25 03:00</c:v>
                </c:pt>
                <c:pt idx="27">
                  <c:v>14.04.25 04:00</c:v>
                </c:pt>
                <c:pt idx="28">
                  <c:v>14.04.25 05:00</c:v>
                </c:pt>
                <c:pt idx="29">
                  <c:v>14.04.25 07:00</c:v>
                </c:pt>
                <c:pt idx="30">
                  <c:v>14.04.25 08:00</c:v>
                </c:pt>
                <c:pt idx="31">
                  <c:v>14.04.25 09:00</c:v>
                </c:pt>
                <c:pt idx="32">
                  <c:v>14.04.25 10:00</c:v>
                </c:pt>
                <c:pt idx="33">
                  <c:v>14.04.25 11:00</c:v>
                </c:pt>
                <c:pt idx="34">
                  <c:v>14.04.25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2.6440000000000002E-2</c:v>
                </c:pt>
                <c:pt idx="1">
                  <c:v>2.6760000000000003E-2</c:v>
                </c:pt>
                <c:pt idx="2">
                  <c:v>2.7239999999999997E-2</c:v>
                </c:pt>
                <c:pt idx="3">
                  <c:v>2.664E-2</c:v>
                </c:pt>
                <c:pt idx="4">
                  <c:v>2.664E-2</c:v>
                </c:pt>
                <c:pt idx="5">
                  <c:v>2.6760000000000003E-2</c:v>
                </c:pt>
                <c:pt idx="6">
                  <c:v>2.682E-2</c:v>
                </c:pt>
                <c:pt idx="7">
                  <c:v>2.682E-2</c:v>
                </c:pt>
                <c:pt idx="8">
                  <c:v>2.6780000000000002E-2</c:v>
                </c:pt>
                <c:pt idx="9">
                  <c:v>2.682E-2</c:v>
                </c:pt>
                <c:pt idx="10">
                  <c:v>2.69E-2</c:v>
                </c:pt>
                <c:pt idx="11">
                  <c:v>2.6499999999999999E-2</c:v>
                </c:pt>
                <c:pt idx="12">
                  <c:v>2.648E-2</c:v>
                </c:pt>
                <c:pt idx="13">
                  <c:v>2.6839999999999999E-2</c:v>
                </c:pt>
                <c:pt idx="14">
                  <c:v>2.6960000000000001E-2</c:v>
                </c:pt>
                <c:pt idx="15">
                  <c:v>2.7059999999999997E-2</c:v>
                </c:pt>
                <c:pt idx="16">
                  <c:v>2.6920000000000003E-2</c:v>
                </c:pt>
                <c:pt idx="17">
                  <c:v>2.7100000000000003E-2</c:v>
                </c:pt>
                <c:pt idx="18">
                  <c:v>2.7239999999999997E-2</c:v>
                </c:pt>
                <c:pt idx="19">
                  <c:v>2.7140000000000001E-2</c:v>
                </c:pt>
                <c:pt idx="20">
                  <c:v>2.784E-2</c:v>
                </c:pt>
                <c:pt idx="21">
                  <c:v>2.768E-2</c:v>
                </c:pt>
                <c:pt idx="22">
                  <c:v>2.8059999999999998E-2</c:v>
                </c:pt>
                <c:pt idx="23">
                  <c:v>2.8239999999999998E-2</c:v>
                </c:pt>
                <c:pt idx="24">
                  <c:v>2.836E-2</c:v>
                </c:pt>
                <c:pt idx="25">
                  <c:v>2.8539999999999999E-2</c:v>
                </c:pt>
                <c:pt idx="26">
                  <c:v>2.7699999999999999E-2</c:v>
                </c:pt>
                <c:pt idx="27">
                  <c:v>2.7320000000000001E-2</c:v>
                </c:pt>
                <c:pt idx="28">
                  <c:v>2.7719999999999998E-2</c:v>
                </c:pt>
                <c:pt idx="29">
                  <c:v>2.7780000000000003E-2</c:v>
                </c:pt>
                <c:pt idx="30">
                  <c:v>2.75E-2</c:v>
                </c:pt>
                <c:pt idx="31">
                  <c:v>2.7260000000000003E-2</c:v>
                </c:pt>
                <c:pt idx="32">
                  <c:v>2.6760000000000003E-2</c:v>
                </c:pt>
                <c:pt idx="33">
                  <c:v>2.7179999999999999E-2</c:v>
                </c:pt>
                <c:pt idx="34">
                  <c:v>2.6679999999999999E-2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263616"/>
        <c:axId val="123265408"/>
      </c:lineChart>
      <c:catAx>
        <c:axId val="12326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265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23265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23263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6371237092713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1.1539999999999999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0.55200000000000005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0.13200000000000001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573696"/>
        <c:axId val="162579584"/>
      </c:barChart>
      <c:catAx>
        <c:axId val="162573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2579584"/>
        <c:crosses val="autoZero"/>
        <c:auto val="1"/>
        <c:lblAlgn val="ctr"/>
        <c:lblOffset val="100"/>
        <c:noMultiLvlLbl val="0"/>
      </c:catAx>
      <c:valAx>
        <c:axId val="162579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57369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564983360955833"/>
          <c:y val="1.9609714829886424E-2"/>
          <c:w val="0.44290519021703512"/>
          <c:h val="0.98039025187480178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E863D5-B917-42AB-86AC-2AA1724F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2025-04-14T09:37:00Z</dcterms:created>
  <dcterms:modified xsi:type="dcterms:W3CDTF">2025-04-14T11:24:00Z</dcterms:modified>
</cp:coreProperties>
</file>