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="00FA68FD">
        <w:rPr>
          <w:sz w:val="24"/>
        </w:rPr>
        <w:t xml:space="preserve"> </w:t>
      </w:r>
      <w:r w:rsidR="002C2CCB">
        <w:rPr>
          <w:sz w:val="24"/>
        </w:rPr>
        <w:t>10</w:t>
      </w:r>
      <w:r w:rsidR="009B7A2E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8A2A0E" w:rsidRPr="007E4E42">
        <w:rPr>
          <w:sz w:val="24"/>
        </w:rPr>
        <w:t xml:space="preserve"> и в первой половине дня </w:t>
      </w:r>
      <w:r w:rsidR="009807D2">
        <w:rPr>
          <w:sz w:val="24"/>
        </w:rPr>
        <w:t>1</w:t>
      </w:r>
      <w:r w:rsidR="002C2CCB">
        <w:rPr>
          <w:sz w:val="24"/>
        </w:rPr>
        <w:t>1</w:t>
      </w:r>
      <w:r w:rsidRPr="007E4E42">
        <w:rPr>
          <w:sz w:val="24"/>
        </w:rPr>
        <w:t xml:space="preserve"> </w:t>
      </w:r>
      <w:r w:rsidR="00FA721E">
        <w:rPr>
          <w:sz w:val="24"/>
        </w:rPr>
        <w:t>февраля</w:t>
      </w:r>
      <w:r w:rsidR="00396804">
        <w:rPr>
          <w:sz w:val="24"/>
        </w:rPr>
        <w:t xml:space="preserve"> </w:t>
      </w:r>
      <w:r w:rsidR="00396804" w:rsidRPr="00396804">
        <w:rPr>
          <w:color w:val="000000"/>
          <w:sz w:val="24"/>
          <w:szCs w:val="24"/>
        </w:rPr>
        <w:t>отмечено увеличение уровня загрязнения воздуха азота оксидом, максимальная из разовых концентраций которых</w:t>
      </w:r>
      <w:r w:rsidR="00396804">
        <w:rPr>
          <w:color w:val="000000"/>
          <w:sz w:val="24"/>
          <w:szCs w:val="24"/>
        </w:rPr>
        <w:t xml:space="preserve"> достигла 2,0</w:t>
      </w:r>
      <w:r w:rsidR="00396804" w:rsidRPr="00396804">
        <w:rPr>
          <w:color w:val="000000"/>
          <w:sz w:val="24"/>
          <w:szCs w:val="24"/>
        </w:rPr>
        <w:t xml:space="preserve"> ПДК</w:t>
      </w:r>
      <w:r w:rsidR="00B30179" w:rsidRPr="00396804">
        <w:rPr>
          <w:color w:val="000000"/>
          <w:sz w:val="24"/>
          <w:szCs w:val="24"/>
        </w:rPr>
        <w:t>,</w:t>
      </w:r>
      <w:r w:rsidR="00D94CC5" w:rsidRPr="00396804">
        <w:rPr>
          <w:color w:val="000000"/>
          <w:sz w:val="24"/>
          <w:szCs w:val="24"/>
        </w:rPr>
        <w:t xml:space="preserve"> </w:t>
      </w:r>
      <w:r w:rsidR="00396804">
        <w:rPr>
          <w:color w:val="000000"/>
          <w:sz w:val="24"/>
          <w:szCs w:val="24"/>
        </w:rPr>
        <w:t xml:space="preserve">концентрация </w:t>
      </w:r>
      <w:r w:rsidR="00B30179" w:rsidRPr="00396804">
        <w:rPr>
          <w:sz w:val="24"/>
          <w:szCs w:val="24"/>
        </w:rPr>
        <w:t xml:space="preserve">азота диоксида и углерода оксида </w:t>
      </w:r>
      <w:r w:rsidR="00FA68FD" w:rsidRPr="00396804">
        <w:rPr>
          <w:sz w:val="24"/>
          <w:szCs w:val="24"/>
        </w:rPr>
        <w:t>составляла</w:t>
      </w:r>
      <w:r w:rsidR="00FA68FD" w:rsidRPr="007E4E42">
        <w:rPr>
          <w:sz w:val="24"/>
        </w:rPr>
        <w:t xml:space="preserve"> </w:t>
      </w:r>
      <w:r w:rsidR="00FA68FD">
        <w:rPr>
          <w:sz w:val="24"/>
        </w:rPr>
        <w:t>0,</w:t>
      </w:r>
      <w:r w:rsidR="00396804">
        <w:rPr>
          <w:sz w:val="24"/>
        </w:rPr>
        <w:t>4</w:t>
      </w:r>
      <w:r w:rsidR="00B30179">
        <w:rPr>
          <w:sz w:val="24"/>
        </w:rPr>
        <w:t xml:space="preserve"> ПДК.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D94CC5">
        <w:rPr>
          <w:sz w:val="24"/>
        </w:rPr>
        <w:t xml:space="preserve"> </w:t>
      </w:r>
      <w:r w:rsidR="008A2A0E" w:rsidRPr="007E4E42">
        <w:rPr>
          <w:sz w:val="24"/>
        </w:rPr>
        <w:t xml:space="preserve">серы диоксида и бензола было по-прежнему существенно ниже </w:t>
      </w:r>
      <w:bookmarkStart w:id="0" w:name="_GoBack"/>
      <w:bookmarkEnd w:id="0"/>
      <w:r w:rsidR="008A2A0E" w:rsidRPr="007E4E42">
        <w:rPr>
          <w:sz w:val="24"/>
        </w:rPr>
        <w:t>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466090</wp:posOffset>
            </wp:positionV>
            <wp:extent cx="5156835" cy="193548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C2CCB">
        <w:rPr>
          <w:b/>
          <w:i/>
          <w:sz w:val="24"/>
        </w:rPr>
        <w:t>10</w:t>
      </w:r>
      <w:r w:rsidR="007E4E42" w:rsidRPr="007E4E42">
        <w:rPr>
          <w:b/>
          <w:i/>
          <w:sz w:val="24"/>
        </w:rPr>
        <w:t xml:space="preserve"> – </w:t>
      </w:r>
      <w:r w:rsidR="009807D2">
        <w:rPr>
          <w:b/>
          <w:i/>
          <w:sz w:val="24"/>
        </w:rPr>
        <w:t>1</w:t>
      </w:r>
      <w:r w:rsidR="002C2CCB">
        <w:rPr>
          <w:b/>
          <w:i/>
          <w:sz w:val="24"/>
        </w:rPr>
        <w:t>1</w:t>
      </w:r>
      <w:r w:rsidR="007E4E42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2707E2" w:rsidRDefault="002707E2" w:rsidP="002707E2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59115D">
        <w:rPr>
          <w:sz w:val="24"/>
        </w:rPr>
        <w:t xml:space="preserve">Гомеля, на станции фонового мониторинга в Березинском заповеднике, </w:t>
      </w:r>
      <w:r w:rsidR="00893356" w:rsidRPr="0071357A">
        <w:rPr>
          <w:sz w:val="24"/>
        </w:rPr>
        <w:t xml:space="preserve">Могилева, </w:t>
      </w:r>
      <w:r w:rsidR="002C2CCB">
        <w:rPr>
          <w:sz w:val="24"/>
        </w:rPr>
        <w:t xml:space="preserve">Витебска, </w:t>
      </w:r>
      <w:r w:rsidR="002C2CCB">
        <w:rPr>
          <w:sz w:val="24"/>
        </w:rPr>
        <w:t xml:space="preserve">Полоцка, </w:t>
      </w:r>
      <w:r w:rsidR="0059115D">
        <w:rPr>
          <w:sz w:val="24"/>
        </w:rPr>
        <w:t xml:space="preserve">Бреста, </w:t>
      </w:r>
      <w:r w:rsidR="000650EA">
        <w:rPr>
          <w:sz w:val="24"/>
        </w:rPr>
        <w:t xml:space="preserve">Гродно и Жлобина </w:t>
      </w:r>
      <w:r w:rsidR="000650EA" w:rsidRPr="0071357A">
        <w:rPr>
          <w:sz w:val="24"/>
        </w:rPr>
        <w:t>варьировались в диапазоне 0,</w:t>
      </w:r>
      <w:r w:rsidR="002C2CCB">
        <w:rPr>
          <w:sz w:val="24"/>
        </w:rPr>
        <w:t>1 – 0,7</w:t>
      </w:r>
      <w:r w:rsidR="000650EA"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4C601D">
        <w:rPr>
          <w:sz w:val="24"/>
        </w:rPr>
        <w:t xml:space="preserve">ц, фракции размером до 2,5 мкм </w:t>
      </w:r>
      <w:r w:rsidR="003B45B3">
        <w:rPr>
          <w:sz w:val="24"/>
        </w:rPr>
        <w:br/>
      </w:r>
      <w:r w:rsidR="00893356" w:rsidRPr="00495320">
        <w:rPr>
          <w:sz w:val="24"/>
        </w:rPr>
        <w:t xml:space="preserve">в воздухе Жлобина </w:t>
      </w:r>
      <w:r w:rsidR="00893356">
        <w:rPr>
          <w:sz w:val="24"/>
        </w:rPr>
        <w:t xml:space="preserve">(в районе ул. </w:t>
      </w:r>
      <w:r w:rsidR="002C2CCB">
        <w:rPr>
          <w:sz w:val="24"/>
        </w:rPr>
        <w:t>Пригородная</w:t>
      </w:r>
      <w:r w:rsidR="00893356" w:rsidRPr="00495320">
        <w:rPr>
          <w:sz w:val="24"/>
        </w:rPr>
        <w:t xml:space="preserve">) </w:t>
      </w:r>
      <w:r w:rsidR="000650EA">
        <w:rPr>
          <w:sz w:val="24"/>
        </w:rPr>
        <w:t>превышала норматив</w:t>
      </w:r>
      <w:r w:rsidR="00893356">
        <w:rPr>
          <w:sz w:val="24"/>
        </w:rPr>
        <w:t xml:space="preserve"> </w:t>
      </w:r>
      <w:r w:rsidR="00893356" w:rsidRPr="00495320">
        <w:rPr>
          <w:sz w:val="24"/>
        </w:rPr>
        <w:t>ПДК</w:t>
      </w:r>
      <w:r w:rsidR="002C2CCB">
        <w:rPr>
          <w:sz w:val="24"/>
        </w:rPr>
        <w:t xml:space="preserve"> в 1,4 раза, </w:t>
      </w:r>
      <w:r w:rsidR="002C2CCB">
        <w:rPr>
          <w:sz w:val="24"/>
        </w:rPr>
        <w:br/>
      </w:r>
      <w:r w:rsidR="00893356">
        <w:rPr>
          <w:sz w:val="24"/>
        </w:rPr>
        <w:t>в воздухе Жлобина (в ра</w:t>
      </w:r>
      <w:r w:rsidR="000650EA">
        <w:rPr>
          <w:sz w:val="24"/>
        </w:rPr>
        <w:t>йоне ул</w:t>
      </w:r>
      <w:r w:rsidR="002C2CCB">
        <w:rPr>
          <w:sz w:val="24"/>
        </w:rPr>
        <w:t>.</w:t>
      </w:r>
      <w:r w:rsidR="002C2CCB" w:rsidRPr="002C2CCB">
        <w:rPr>
          <w:sz w:val="24"/>
        </w:rPr>
        <w:t xml:space="preserve"> </w:t>
      </w:r>
      <w:r w:rsidR="002C2CCB">
        <w:rPr>
          <w:sz w:val="24"/>
        </w:rPr>
        <w:t>Промышленная</w:t>
      </w:r>
      <w:r w:rsidR="000650EA">
        <w:rPr>
          <w:sz w:val="24"/>
        </w:rPr>
        <w:t xml:space="preserve">) </w:t>
      </w:r>
      <w:r w:rsidR="002C2CCB">
        <w:rPr>
          <w:sz w:val="24"/>
        </w:rPr>
        <w:t>– в 1,2 раза</w:t>
      </w:r>
      <w:r w:rsidR="003B45B3">
        <w:rPr>
          <w:sz w:val="24"/>
        </w:rPr>
        <w:t xml:space="preserve">, </w:t>
      </w:r>
      <w:r w:rsidRPr="00495320">
        <w:rPr>
          <w:sz w:val="24"/>
        </w:rPr>
        <w:t xml:space="preserve">в </w:t>
      </w:r>
      <w:r w:rsidR="00D94CC5">
        <w:rPr>
          <w:sz w:val="24"/>
        </w:rPr>
        <w:t xml:space="preserve">воздухе Минска </w:t>
      </w:r>
      <w:r w:rsidR="002C2CCB">
        <w:rPr>
          <w:sz w:val="24"/>
        </w:rPr>
        <w:br/>
      </w:r>
      <w:r w:rsidR="00D94CC5">
        <w:rPr>
          <w:sz w:val="24"/>
        </w:rPr>
        <w:t xml:space="preserve">(в микрорайоне «Уручье») </w:t>
      </w:r>
      <w:r w:rsidR="002C2CCB">
        <w:rPr>
          <w:sz w:val="24"/>
        </w:rPr>
        <w:t>–</w:t>
      </w:r>
      <w:r w:rsidR="00D94CC5">
        <w:rPr>
          <w:sz w:val="24"/>
        </w:rPr>
        <w:t xml:space="preserve"> </w:t>
      </w:r>
      <w:r w:rsidR="002C2CCB">
        <w:rPr>
          <w:sz w:val="24"/>
        </w:rPr>
        <w:t>1,1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2C2CCB">
        <w:rPr>
          <w:b/>
          <w:i/>
          <w:sz w:val="24"/>
        </w:rPr>
        <w:t>10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9680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69BFF96" wp14:editId="59A91F57">
            <wp:simplePos x="0" y="0"/>
            <wp:positionH relativeFrom="column">
              <wp:posOffset>-33930</wp:posOffset>
            </wp:positionH>
            <wp:positionV relativeFrom="paragraph">
              <wp:posOffset>5217</wp:posOffset>
            </wp:positionV>
            <wp:extent cx="5914768" cy="419306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10.02.26 01:00</c:v>
                </c:pt>
                <c:pt idx="1">
                  <c:v>10.02.26 02:00</c:v>
                </c:pt>
                <c:pt idx="2">
                  <c:v>10.02.26 03:00</c:v>
                </c:pt>
                <c:pt idx="3">
                  <c:v>10.02.26 04:00</c:v>
                </c:pt>
                <c:pt idx="4">
                  <c:v>10.02.26 05:00</c:v>
                </c:pt>
                <c:pt idx="5">
                  <c:v>10.02.26 06:00</c:v>
                </c:pt>
                <c:pt idx="6">
                  <c:v>10.02.26 07:00</c:v>
                </c:pt>
                <c:pt idx="7">
                  <c:v>10.02.26 08:00</c:v>
                </c:pt>
                <c:pt idx="8">
                  <c:v>10.02.26 09:00</c:v>
                </c:pt>
                <c:pt idx="9">
                  <c:v>10.02.26 10:00</c:v>
                </c:pt>
                <c:pt idx="10">
                  <c:v>10.02.26 11:00</c:v>
                </c:pt>
                <c:pt idx="11">
                  <c:v>10.02.26 12:00</c:v>
                </c:pt>
                <c:pt idx="12">
                  <c:v>10.02.26 13:00</c:v>
                </c:pt>
                <c:pt idx="13">
                  <c:v>10.02.26 14:00</c:v>
                </c:pt>
                <c:pt idx="14">
                  <c:v>10.02.26 15:00</c:v>
                </c:pt>
                <c:pt idx="15">
                  <c:v>10.02.26 16:00</c:v>
                </c:pt>
                <c:pt idx="16">
                  <c:v>10.02.26 17:00</c:v>
                </c:pt>
                <c:pt idx="17">
                  <c:v>10.02.26 18:00</c:v>
                </c:pt>
                <c:pt idx="18">
                  <c:v>10.02.26 19:00</c:v>
                </c:pt>
                <c:pt idx="19">
                  <c:v>10.02.26 20:00</c:v>
                </c:pt>
                <c:pt idx="20">
                  <c:v>10.02.26 21:00</c:v>
                </c:pt>
                <c:pt idx="21">
                  <c:v>10.02.26 22:00</c:v>
                </c:pt>
                <c:pt idx="22">
                  <c:v>10.02.26 23:00</c:v>
                </c:pt>
                <c:pt idx="23">
                  <c:v>11.02.26 00:00</c:v>
                </c:pt>
                <c:pt idx="24">
                  <c:v>11.02.26 01:00</c:v>
                </c:pt>
                <c:pt idx="25">
                  <c:v>11.02.26 02:00</c:v>
                </c:pt>
                <c:pt idx="26">
                  <c:v>11.02.26 03:00</c:v>
                </c:pt>
                <c:pt idx="27">
                  <c:v>11.02.26 04:00</c:v>
                </c:pt>
                <c:pt idx="28">
                  <c:v>11.02.26 05:00</c:v>
                </c:pt>
                <c:pt idx="29">
                  <c:v>11.02.26 07:00</c:v>
                </c:pt>
                <c:pt idx="30">
                  <c:v>11.02.26 08:00</c:v>
                </c:pt>
                <c:pt idx="31">
                  <c:v>11.02.26 09:00</c:v>
                </c:pt>
                <c:pt idx="32">
                  <c:v>11.02.26 10:00</c:v>
                </c:pt>
                <c:pt idx="33">
                  <c:v>11.02.26 11:00</c:v>
                </c:pt>
                <c:pt idx="34">
                  <c:v>11.02.26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7.0033999999999999E-2</c:v>
                </c:pt>
                <c:pt idx="1">
                  <c:v>5.3325999999999998E-2</c:v>
                </c:pt>
                <c:pt idx="2">
                  <c:v>4.8833999999999995E-2</c:v>
                </c:pt>
                <c:pt idx="3">
                  <c:v>4.3513999999999997E-2</c:v>
                </c:pt>
                <c:pt idx="4">
                  <c:v>4.6786000000000001E-2</c:v>
                </c:pt>
                <c:pt idx="5">
                  <c:v>6.8636000000000003E-2</c:v>
                </c:pt>
                <c:pt idx="6">
                  <c:v>7.9436000000000007E-2</c:v>
                </c:pt>
                <c:pt idx="7">
                  <c:v>0.14781</c:v>
                </c:pt>
                <c:pt idx="8">
                  <c:v>0.14286400000000002</c:v>
                </c:pt>
                <c:pt idx="9">
                  <c:v>0.15176600000000001</c:v>
                </c:pt>
                <c:pt idx="10">
                  <c:v>0.149864</c:v>
                </c:pt>
                <c:pt idx="11">
                  <c:v>0.10120599999999999</c:v>
                </c:pt>
                <c:pt idx="12">
                  <c:v>0.11637599999999999</c:v>
                </c:pt>
                <c:pt idx="13">
                  <c:v>9.2870000000000008E-2</c:v>
                </c:pt>
                <c:pt idx="14">
                  <c:v>8.0065999999999998E-2</c:v>
                </c:pt>
                <c:pt idx="15">
                  <c:v>7.5614000000000001E-2</c:v>
                </c:pt>
                <c:pt idx="16">
                  <c:v>6.0796000000000003E-2</c:v>
                </c:pt>
                <c:pt idx="17">
                  <c:v>5.4705999999999998E-2</c:v>
                </c:pt>
                <c:pt idx="18">
                  <c:v>5.1069999999999997E-2</c:v>
                </c:pt>
                <c:pt idx="19">
                  <c:v>4.7100000000000003E-2</c:v>
                </c:pt>
                <c:pt idx="20">
                  <c:v>4.0804E-2</c:v>
                </c:pt>
                <c:pt idx="21">
                  <c:v>3.7969999999999997E-2</c:v>
                </c:pt>
                <c:pt idx="22">
                  <c:v>3.4450000000000001E-2</c:v>
                </c:pt>
                <c:pt idx="23">
                  <c:v>3.3144E-2</c:v>
                </c:pt>
                <c:pt idx="24">
                  <c:v>3.1826E-2</c:v>
                </c:pt>
                <c:pt idx="25">
                  <c:v>3.1330000000000004E-2</c:v>
                </c:pt>
                <c:pt idx="26">
                  <c:v>2.988E-2</c:v>
                </c:pt>
                <c:pt idx="27">
                  <c:v>3.0793999999999998E-2</c:v>
                </c:pt>
                <c:pt idx="28">
                  <c:v>3.2829999999999998E-2</c:v>
                </c:pt>
                <c:pt idx="29">
                  <c:v>3.3974000000000004E-2</c:v>
                </c:pt>
                <c:pt idx="30">
                  <c:v>4.1904000000000004E-2</c:v>
                </c:pt>
                <c:pt idx="31">
                  <c:v>4.5853999999999999E-2</c:v>
                </c:pt>
                <c:pt idx="32">
                  <c:v>4.8874000000000001E-2</c:v>
                </c:pt>
                <c:pt idx="33">
                  <c:v>4.7986000000000001E-2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2.572E-2</c:v>
                </c:pt>
                <c:pt idx="1">
                  <c:v>2.5260000000000001E-2</c:v>
                </c:pt>
                <c:pt idx="2">
                  <c:v>2.496E-2</c:v>
                </c:pt>
                <c:pt idx="3">
                  <c:v>2.4979999999999999E-2</c:v>
                </c:pt>
                <c:pt idx="4">
                  <c:v>2.4879999999999999E-2</c:v>
                </c:pt>
                <c:pt idx="5">
                  <c:v>2.528E-2</c:v>
                </c:pt>
                <c:pt idx="6">
                  <c:v>2.5899999999999999E-2</c:v>
                </c:pt>
                <c:pt idx="7">
                  <c:v>2.826E-2</c:v>
                </c:pt>
                <c:pt idx="8">
                  <c:v>2.7480000000000001E-2</c:v>
                </c:pt>
                <c:pt idx="9">
                  <c:v>2.708E-2</c:v>
                </c:pt>
                <c:pt idx="10">
                  <c:v>2.6879999999999998E-2</c:v>
                </c:pt>
                <c:pt idx="11">
                  <c:v>2.5680000000000001E-2</c:v>
                </c:pt>
                <c:pt idx="12">
                  <c:v>2.6159999999999999E-2</c:v>
                </c:pt>
                <c:pt idx="13">
                  <c:v>2.5999999999999999E-2</c:v>
                </c:pt>
                <c:pt idx="14">
                  <c:v>2.5999999999999999E-2</c:v>
                </c:pt>
                <c:pt idx="15">
                  <c:v>2.6260000000000002E-2</c:v>
                </c:pt>
                <c:pt idx="16">
                  <c:v>2.7120000000000002E-2</c:v>
                </c:pt>
                <c:pt idx="17">
                  <c:v>2.7E-2</c:v>
                </c:pt>
                <c:pt idx="18">
                  <c:v>2.5940000000000001E-2</c:v>
                </c:pt>
                <c:pt idx="19">
                  <c:v>2.596E-2</c:v>
                </c:pt>
                <c:pt idx="20">
                  <c:v>2.598E-2</c:v>
                </c:pt>
                <c:pt idx="21">
                  <c:v>2.6079999999999999E-2</c:v>
                </c:pt>
                <c:pt idx="22">
                  <c:v>2.6600000000000002E-2</c:v>
                </c:pt>
                <c:pt idx="23">
                  <c:v>2.69E-2</c:v>
                </c:pt>
                <c:pt idx="24">
                  <c:v>2.6260000000000002E-2</c:v>
                </c:pt>
                <c:pt idx="25">
                  <c:v>2.6499999999999999E-2</c:v>
                </c:pt>
                <c:pt idx="26">
                  <c:v>2.656E-2</c:v>
                </c:pt>
                <c:pt idx="27">
                  <c:v>2.6600000000000002E-2</c:v>
                </c:pt>
                <c:pt idx="28">
                  <c:v>2.674E-2</c:v>
                </c:pt>
                <c:pt idx="29">
                  <c:v>2.7239999999999997E-2</c:v>
                </c:pt>
                <c:pt idx="30">
                  <c:v>2.6980000000000001E-2</c:v>
                </c:pt>
                <c:pt idx="31">
                  <c:v>2.708E-2</c:v>
                </c:pt>
                <c:pt idx="32">
                  <c:v>2.7280000000000002E-2</c:v>
                </c:pt>
                <c:pt idx="33">
                  <c:v>2.7280000000000002E-2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0.15668000000000001</c:v>
                </c:pt>
                <c:pt idx="1">
                  <c:v>0.13747999999999999</c:v>
                </c:pt>
                <c:pt idx="2">
                  <c:v>0.12504000000000001</c:v>
                </c:pt>
                <c:pt idx="3">
                  <c:v>0.10424</c:v>
                </c:pt>
                <c:pt idx="4">
                  <c:v>0.10808</c:v>
                </c:pt>
                <c:pt idx="5">
                  <c:v>0.12315999999999999</c:v>
                </c:pt>
                <c:pt idx="6">
                  <c:v>0.11068</c:v>
                </c:pt>
                <c:pt idx="7">
                  <c:v>2.1760000000000002E-2</c:v>
                </c:pt>
                <c:pt idx="8">
                  <c:v>2.6679999999999999E-2</c:v>
                </c:pt>
                <c:pt idx="9">
                  <c:v>3.2039999999999999E-2</c:v>
                </c:pt>
                <c:pt idx="10">
                  <c:v>3.3520000000000001E-2</c:v>
                </c:pt>
                <c:pt idx="11">
                  <c:v>8.1159999999999996E-2</c:v>
                </c:pt>
                <c:pt idx="12">
                  <c:v>0.10052</c:v>
                </c:pt>
                <c:pt idx="13">
                  <c:v>0.11331999999999999</c:v>
                </c:pt>
                <c:pt idx="14">
                  <c:v>0.11652</c:v>
                </c:pt>
                <c:pt idx="15">
                  <c:v>0.14948</c:v>
                </c:pt>
                <c:pt idx="16">
                  <c:v>0.14924000000000001</c:v>
                </c:pt>
                <c:pt idx="17">
                  <c:v>0.17599999999999999</c:v>
                </c:pt>
                <c:pt idx="18">
                  <c:v>0.18099999999999999</c:v>
                </c:pt>
                <c:pt idx="19">
                  <c:v>0.12924000000000002</c:v>
                </c:pt>
                <c:pt idx="20">
                  <c:v>0.1142</c:v>
                </c:pt>
                <c:pt idx="21">
                  <c:v>8.6599999999999996E-2</c:v>
                </c:pt>
                <c:pt idx="22">
                  <c:v>6.2439999999999996E-2</c:v>
                </c:pt>
                <c:pt idx="23">
                  <c:v>5.0639999999999998E-2</c:v>
                </c:pt>
                <c:pt idx="24">
                  <c:v>4.5520000000000005E-2</c:v>
                </c:pt>
                <c:pt idx="25">
                  <c:v>5.212E-2</c:v>
                </c:pt>
                <c:pt idx="26">
                  <c:v>4.632E-2</c:v>
                </c:pt>
                <c:pt idx="27">
                  <c:v>4.2999999999999997E-2</c:v>
                </c:pt>
                <c:pt idx="28">
                  <c:v>3.8399999999999997E-2</c:v>
                </c:pt>
                <c:pt idx="29">
                  <c:v>6.8159999999999998E-2</c:v>
                </c:pt>
                <c:pt idx="30">
                  <c:v>0.11076000000000001</c:v>
                </c:pt>
                <c:pt idx="31">
                  <c:v>0.14471999999999999</c:v>
                </c:pt>
                <c:pt idx="32">
                  <c:v>0.15984000000000001</c:v>
                </c:pt>
                <c:pt idx="33">
                  <c:v>0.13324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64416"/>
        <c:axId val="204386688"/>
      </c:lineChart>
      <c:dateAx>
        <c:axId val="204364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4386688"/>
        <c:crosses val="autoZero"/>
        <c:auto val="0"/>
        <c:lblOffset val="100"/>
        <c:baseTimeUnit val="days"/>
        <c:majorUnit val="4"/>
        <c:minorUnit val="1"/>
      </c:dateAx>
      <c:valAx>
        <c:axId val="20438668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0436441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0.71599999999999997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0.33200000000000002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0.28399999999999997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0.27800000000000002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0.23200000000000001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0.182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520448"/>
        <c:axId val="204530432"/>
      </c:barChart>
      <c:catAx>
        <c:axId val="204520448"/>
        <c:scaling>
          <c:orientation val="minMax"/>
        </c:scaling>
        <c:delete val="1"/>
        <c:axPos val="b"/>
        <c:majorTickMark val="out"/>
        <c:minorTickMark val="none"/>
        <c:tickLblPos val="nextTo"/>
        <c:crossAx val="204530432"/>
        <c:crosses val="autoZero"/>
        <c:auto val="1"/>
        <c:lblAlgn val="ctr"/>
        <c:lblOffset val="100"/>
        <c:noMultiLvlLbl val="0"/>
      </c:catAx>
      <c:valAx>
        <c:axId val="204530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452044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6332679384638E-2"/>
          <c:w val="0.47181343376443508"/>
          <c:h val="0.97991233213303397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8BD7F5-3379-4C7D-9676-B0A5D6EC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2026-02-11T09:42:00Z</dcterms:created>
  <dcterms:modified xsi:type="dcterms:W3CDTF">2026-02-11T09:51:00Z</dcterms:modified>
</cp:coreProperties>
</file>