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31D27">
        <w:t>7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831D27">
        <w:t>8</w:t>
      </w:r>
      <w:r w:rsidR="007F2DA3">
        <w:t xml:space="preserve"> </w:t>
      </w:r>
      <w:r w:rsidR="00274B40">
        <w:t>апреля</w:t>
      </w:r>
      <w:r w:rsidR="008B703B">
        <w:t>, с</w:t>
      </w:r>
      <w:r w:rsidR="00A669D7">
        <w:t>одержание в воздухе</w:t>
      </w:r>
      <w:r w:rsidR="008867BD">
        <w:t xml:space="preserve"> </w:t>
      </w:r>
      <w:r w:rsidR="008B703B">
        <w:br/>
        <w:t xml:space="preserve">азота диоксида, азота оксида, </w:t>
      </w:r>
      <w:r w:rsidR="00691229">
        <w:t>углерода оксида,</w:t>
      </w:r>
      <w:r w:rsidR="00691229" w:rsidRP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31D27">
        <w:rPr>
          <w:b/>
          <w:i/>
        </w:rPr>
        <w:t>7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831D27">
        <w:rPr>
          <w:b/>
          <w:i/>
        </w:rPr>
        <w:t>8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274B40" w:rsidP="00632F2C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253C74">
        <w:t>Минска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proofErr w:type="gramStart"/>
      <w:r w:rsidR="00253C74">
        <w:t>Радиальная</w:t>
      </w:r>
      <w:proofErr w:type="gramEnd"/>
      <w:r>
        <w:t>)</w:t>
      </w:r>
      <w:r w:rsidRPr="00B85227">
        <w:t xml:space="preserve"> зафиксировано превышение норматива </w:t>
      </w:r>
      <w:r w:rsidR="005E43A3">
        <w:t xml:space="preserve">ПДК в </w:t>
      </w:r>
      <w:r w:rsidR="008B703B">
        <w:t>1,</w:t>
      </w:r>
      <w:r w:rsidR="00253C74">
        <w:t>4</w:t>
      </w:r>
      <w:r w:rsidR="006966D4">
        <w:t xml:space="preserve"> раза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 w:rsidR="00253C74">
        <w:t>ТЧ10</w:t>
      </w:r>
      <w:r w:rsidRPr="00B85227">
        <w:t xml:space="preserve"> </w:t>
      </w:r>
      <w:r w:rsidR="008B703B" w:rsidRPr="00B85227">
        <w:t>в воздухе Могилева,</w:t>
      </w:r>
      <w:r w:rsidR="008B703B">
        <w:t xml:space="preserve"> </w:t>
      </w:r>
      <w:r w:rsidR="005E43A3">
        <w:t xml:space="preserve">на станции фонового мониторинга в Березинском заповеднике, </w:t>
      </w:r>
      <w:r w:rsidR="008B703B">
        <w:t xml:space="preserve">Гомеля, </w:t>
      </w:r>
      <w:r w:rsidR="00253C74">
        <w:t>Новополоцка</w:t>
      </w:r>
      <w:r w:rsidR="00253C74">
        <w:t>,</w:t>
      </w:r>
      <w:r w:rsidR="00253C74">
        <w:t xml:space="preserve"> Гродно</w:t>
      </w:r>
      <w:r w:rsidR="00253C74">
        <w:t>, Бреста и</w:t>
      </w:r>
      <w:r w:rsidR="00253C74">
        <w:t xml:space="preserve"> </w:t>
      </w:r>
      <w:r w:rsidR="00253C74">
        <w:t>Витебска</w:t>
      </w:r>
      <w:r w:rsidR="008B703B">
        <w:t xml:space="preserve"> </w:t>
      </w:r>
      <w:r w:rsidRPr="00B85227">
        <w:t>варьировались в диапазоне 0</w:t>
      </w:r>
      <w:r w:rsidR="00253C74">
        <w:t>,01</w:t>
      </w:r>
      <w:r>
        <w:t xml:space="preserve"> – </w:t>
      </w:r>
      <w:r w:rsidRPr="00B85227">
        <w:t>0,</w:t>
      </w:r>
      <w:r w:rsidR="00253C74">
        <w:t>9</w:t>
      </w:r>
      <w:r w:rsidRPr="00B85227">
        <w:t xml:space="preserve"> ПДК</w:t>
      </w:r>
      <w:r w:rsidR="00632F2C" w:rsidRPr="00B85227"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31D27">
        <w:rPr>
          <w:b/>
          <w:i/>
        </w:rPr>
        <w:t>7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-86360</wp:posOffset>
            </wp:positionH>
            <wp:positionV relativeFrom="paragraph">
              <wp:posOffset>-3810</wp:posOffset>
            </wp:positionV>
            <wp:extent cx="6026785" cy="47066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07.04.25 01:00</c:v>
                </c:pt>
                <c:pt idx="1">
                  <c:v>07.04.25 02:00</c:v>
                </c:pt>
                <c:pt idx="2">
                  <c:v>07.04.25 03:00</c:v>
                </c:pt>
                <c:pt idx="3">
                  <c:v>07.04.25 04:00</c:v>
                </c:pt>
                <c:pt idx="4">
                  <c:v>07.04.25 05:00</c:v>
                </c:pt>
                <c:pt idx="5">
                  <c:v>07.04.25 06:00</c:v>
                </c:pt>
                <c:pt idx="6">
                  <c:v>07.04.25 07:00</c:v>
                </c:pt>
                <c:pt idx="7">
                  <c:v>07.04.25 08:00</c:v>
                </c:pt>
                <c:pt idx="8">
                  <c:v>07.04.25 09:00</c:v>
                </c:pt>
                <c:pt idx="9">
                  <c:v>07.04.25 10:00</c:v>
                </c:pt>
                <c:pt idx="10">
                  <c:v>07.04.25 11:00</c:v>
                </c:pt>
                <c:pt idx="11">
                  <c:v>07.04.25 12:00</c:v>
                </c:pt>
                <c:pt idx="12">
                  <c:v>07.04.25 13:00</c:v>
                </c:pt>
                <c:pt idx="13">
                  <c:v>07.04.25 14:00</c:v>
                </c:pt>
                <c:pt idx="14">
                  <c:v>07.04.25 15:00</c:v>
                </c:pt>
                <c:pt idx="15">
                  <c:v>07.04.25 16:00</c:v>
                </c:pt>
                <c:pt idx="16">
                  <c:v>07.04.25 17:00</c:v>
                </c:pt>
                <c:pt idx="17">
                  <c:v>07.04.25 18:00</c:v>
                </c:pt>
                <c:pt idx="18">
                  <c:v>07.04.25 19:00</c:v>
                </c:pt>
                <c:pt idx="19">
                  <c:v>07.04.25 20:00</c:v>
                </c:pt>
                <c:pt idx="20">
                  <c:v>07.04.25 21:00</c:v>
                </c:pt>
                <c:pt idx="21">
                  <c:v>07.04.25 22:00</c:v>
                </c:pt>
                <c:pt idx="22">
                  <c:v>07.04.25 23:00</c:v>
                </c:pt>
                <c:pt idx="23">
                  <c:v>08.04.25 00:00</c:v>
                </c:pt>
                <c:pt idx="24">
                  <c:v>08.04.25 01:00</c:v>
                </c:pt>
                <c:pt idx="25">
                  <c:v>08.04.25 02:00</c:v>
                </c:pt>
                <c:pt idx="26">
                  <c:v>08.04.25 03:00</c:v>
                </c:pt>
                <c:pt idx="27">
                  <c:v>08.04.25 04:00</c:v>
                </c:pt>
                <c:pt idx="28">
                  <c:v>08.04.25 05:00</c:v>
                </c:pt>
                <c:pt idx="29">
                  <c:v>08.04.25 07:00</c:v>
                </c:pt>
                <c:pt idx="30">
                  <c:v>08.04.25 08:00</c:v>
                </c:pt>
                <c:pt idx="31">
                  <c:v>08.04.25 09:00</c:v>
                </c:pt>
                <c:pt idx="32">
                  <c:v>08.04.25 10:00</c:v>
                </c:pt>
                <c:pt idx="33">
                  <c:v>08.04.25 11:00</c:v>
                </c:pt>
                <c:pt idx="34">
                  <c:v>08.04.25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2.044E-2</c:v>
                </c:pt>
                <c:pt idx="1">
                  <c:v>2.24E-2</c:v>
                </c:pt>
                <c:pt idx="2">
                  <c:v>2.504E-2</c:v>
                </c:pt>
                <c:pt idx="3">
                  <c:v>2.2519999999999998E-2</c:v>
                </c:pt>
                <c:pt idx="4">
                  <c:v>2.24E-2</c:v>
                </c:pt>
                <c:pt idx="5">
                  <c:v>2.3399999999999997E-2</c:v>
                </c:pt>
                <c:pt idx="6">
                  <c:v>4.3360000000000003E-2</c:v>
                </c:pt>
                <c:pt idx="7">
                  <c:v>6.9040000000000004E-2</c:v>
                </c:pt>
                <c:pt idx="8">
                  <c:v>9.3519999999999992E-2</c:v>
                </c:pt>
                <c:pt idx="9">
                  <c:v>8.8480000000000003E-2</c:v>
                </c:pt>
                <c:pt idx="10">
                  <c:v>8.9480000000000004E-2</c:v>
                </c:pt>
                <c:pt idx="11">
                  <c:v>9.4480000000000008E-2</c:v>
                </c:pt>
                <c:pt idx="12">
                  <c:v>7.9000000000000001E-2</c:v>
                </c:pt>
                <c:pt idx="13">
                  <c:v>7.7239999999999989E-2</c:v>
                </c:pt>
                <c:pt idx="14">
                  <c:v>8.5080000000000003E-2</c:v>
                </c:pt>
                <c:pt idx="15">
                  <c:v>8.8959999999999997E-2</c:v>
                </c:pt>
                <c:pt idx="16">
                  <c:v>8.1159999999999996E-2</c:v>
                </c:pt>
                <c:pt idx="17">
                  <c:v>8.0319999999999989E-2</c:v>
                </c:pt>
                <c:pt idx="18">
                  <c:v>9.1999999999999998E-2</c:v>
                </c:pt>
                <c:pt idx="19">
                  <c:v>8.344E-2</c:v>
                </c:pt>
                <c:pt idx="20">
                  <c:v>9.6920000000000006E-2</c:v>
                </c:pt>
                <c:pt idx="21">
                  <c:v>0.10764</c:v>
                </c:pt>
                <c:pt idx="22">
                  <c:v>0.14643999999999999</c:v>
                </c:pt>
                <c:pt idx="23">
                  <c:v>0.12512000000000001</c:v>
                </c:pt>
                <c:pt idx="24">
                  <c:v>0.10704000000000001</c:v>
                </c:pt>
                <c:pt idx="25">
                  <c:v>8.8160000000000002E-2</c:v>
                </c:pt>
                <c:pt idx="26">
                  <c:v>6.6200000000000009E-2</c:v>
                </c:pt>
                <c:pt idx="27">
                  <c:v>5.7119999999999997E-2</c:v>
                </c:pt>
                <c:pt idx="28">
                  <c:v>6.2880000000000005E-2</c:v>
                </c:pt>
                <c:pt idx="29">
                  <c:v>8.924E-2</c:v>
                </c:pt>
                <c:pt idx="30">
                  <c:v>0.12048</c:v>
                </c:pt>
                <c:pt idx="31">
                  <c:v>0.13500000000000001</c:v>
                </c:pt>
                <c:pt idx="32">
                  <c:v>0.12376000000000001</c:v>
                </c:pt>
                <c:pt idx="33">
                  <c:v>0.10328</c:v>
                </c:pt>
                <c:pt idx="34">
                  <c:v>7.9760000000000011E-2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07.04.25 01:00</c:v>
                </c:pt>
                <c:pt idx="1">
                  <c:v>07.04.25 02:00</c:v>
                </c:pt>
                <c:pt idx="2">
                  <c:v>07.04.25 03:00</c:v>
                </c:pt>
                <c:pt idx="3">
                  <c:v>07.04.25 04:00</c:v>
                </c:pt>
                <c:pt idx="4">
                  <c:v>07.04.25 05:00</c:v>
                </c:pt>
                <c:pt idx="5">
                  <c:v>07.04.25 06:00</c:v>
                </c:pt>
                <c:pt idx="6">
                  <c:v>07.04.25 07:00</c:v>
                </c:pt>
                <c:pt idx="7">
                  <c:v>07.04.25 08:00</c:v>
                </c:pt>
                <c:pt idx="8">
                  <c:v>07.04.25 09:00</c:v>
                </c:pt>
                <c:pt idx="9">
                  <c:v>07.04.25 10:00</c:v>
                </c:pt>
                <c:pt idx="10">
                  <c:v>07.04.25 11:00</c:v>
                </c:pt>
                <c:pt idx="11">
                  <c:v>07.04.25 12:00</c:v>
                </c:pt>
                <c:pt idx="12">
                  <c:v>07.04.25 13:00</c:v>
                </c:pt>
                <c:pt idx="13">
                  <c:v>07.04.25 14:00</c:v>
                </c:pt>
                <c:pt idx="14">
                  <c:v>07.04.25 15:00</c:v>
                </c:pt>
                <c:pt idx="15">
                  <c:v>07.04.25 16:00</c:v>
                </c:pt>
                <c:pt idx="16">
                  <c:v>07.04.25 17:00</c:v>
                </c:pt>
                <c:pt idx="17">
                  <c:v>07.04.25 18:00</c:v>
                </c:pt>
                <c:pt idx="18">
                  <c:v>07.04.25 19:00</c:v>
                </c:pt>
                <c:pt idx="19">
                  <c:v>07.04.25 20:00</c:v>
                </c:pt>
                <c:pt idx="20">
                  <c:v>07.04.25 21:00</c:v>
                </c:pt>
                <c:pt idx="21">
                  <c:v>07.04.25 22:00</c:v>
                </c:pt>
                <c:pt idx="22">
                  <c:v>07.04.25 23:00</c:v>
                </c:pt>
                <c:pt idx="23">
                  <c:v>08.04.25 00:00</c:v>
                </c:pt>
                <c:pt idx="24">
                  <c:v>08.04.25 01:00</c:v>
                </c:pt>
                <c:pt idx="25">
                  <c:v>08.04.25 02:00</c:v>
                </c:pt>
                <c:pt idx="26">
                  <c:v>08.04.25 03:00</c:v>
                </c:pt>
                <c:pt idx="27">
                  <c:v>08.04.25 04:00</c:v>
                </c:pt>
                <c:pt idx="28">
                  <c:v>08.04.25 05:00</c:v>
                </c:pt>
                <c:pt idx="29">
                  <c:v>08.04.25 07:00</c:v>
                </c:pt>
                <c:pt idx="30">
                  <c:v>08.04.25 08:00</c:v>
                </c:pt>
                <c:pt idx="31">
                  <c:v>08.04.25 09:00</c:v>
                </c:pt>
                <c:pt idx="32">
                  <c:v>08.04.25 10:00</c:v>
                </c:pt>
                <c:pt idx="33">
                  <c:v>08.04.25 11:00</c:v>
                </c:pt>
                <c:pt idx="34">
                  <c:v>08.04.25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3.7249999999999998E-2</c:v>
                </c:pt>
                <c:pt idx="1">
                  <c:v>3.8739999999999997E-2</c:v>
                </c:pt>
                <c:pt idx="2">
                  <c:v>4.1300000000000003E-2</c:v>
                </c:pt>
                <c:pt idx="3">
                  <c:v>4.1480000000000003E-2</c:v>
                </c:pt>
                <c:pt idx="4">
                  <c:v>3.9275999999999998E-2</c:v>
                </c:pt>
                <c:pt idx="5">
                  <c:v>3.8474000000000001E-2</c:v>
                </c:pt>
                <c:pt idx="6">
                  <c:v>3.9716000000000001E-2</c:v>
                </c:pt>
                <c:pt idx="7">
                  <c:v>4.4233999999999996E-2</c:v>
                </c:pt>
                <c:pt idx="8">
                  <c:v>4.7219999999999998E-2</c:v>
                </c:pt>
                <c:pt idx="9">
                  <c:v>4.5673999999999999E-2</c:v>
                </c:pt>
                <c:pt idx="10">
                  <c:v>4.6166000000000006E-2</c:v>
                </c:pt>
                <c:pt idx="11">
                  <c:v>4.6255999999999999E-2</c:v>
                </c:pt>
                <c:pt idx="12">
                  <c:v>4.5156000000000002E-2</c:v>
                </c:pt>
                <c:pt idx="13">
                  <c:v>4.4595999999999997E-2</c:v>
                </c:pt>
                <c:pt idx="14">
                  <c:v>4.539E-2</c:v>
                </c:pt>
                <c:pt idx="15">
                  <c:v>4.4774000000000001E-2</c:v>
                </c:pt>
                <c:pt idx="16">
                  <c:v>4.4539999999999996E-2</c:v>
                </c:pt>
                <c:pt idx="17">
                  <c:v>4.5036E-2</c:v>
                </c:pt>
                <c:pt idx="18">
                  <c:v>4.7154000000000001E-2</c:v>
                </c:pt>
                <c:pt idx="19">
                  <c:v>4.6334E-2</c:v>
                </c:pt>
                <c:pt idx="20">
                  <c:v>5.1353999999999997E-2</c:v>
                </c:pt>
                <c:pt idx="21">
                  <c:v>5.5689999999999996E-2</c:v>
                </c:pt>
                <c:pt idx="22">
                  <c:v>5.5520000000000007E-2</c:v>
                </c:pt>
                <c:pt idx="23">
                  <c:v>5.1603999999999997E-2</c:v>
                </c:pt>
                <c:pt idx="24">
                  <c:v>4.9306000000000003E-2</c:v>
                </c:pt>
                <c:pt idx="25">
                  <c:v>4.7123999999999999E-2</c:v>
                </c:pt>
                <c:pt idx="26">
                  <c:v>4.5870000000000001E-2</c:v>
                </c:pt>
                <c:pt idx="27">
                  <c:v>4.403E-2</c:v>
                </c:pt>
                <c:pt idx="28">
                  <c:v>4.3293999999999999E-2</c:v>
                </c:pt>
                <c:pt idx="29">
                  <c:v>4.5686000000000004E-2</c:v>
                </c:pt>
                <c:pt idx="30">
                  <c:v>4.9225999999999999E-2</c:v>
                </c:pt>
                <c:pt idx="31">
                  <c:v>5.3744000000000007E-2</c:v>
                </c:pt>
                <c:pt idx="32">
                  <c:v>5.1636000000000001E-2</c:v>
                </c:pt>
                <c:pt idx="33">
                  <c:v>4.9710000000000004E-2</c:v>
                </c:pt>
                <c:pt idx="34">
                  <c:v>4.4724E-2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07.04.25 01:00</c:v>
                </c:pt>
                <c:pt idx="1">
                  <c:v>07.04.25 02:00</c:v>
                </c:pt>
                <c:pt idx="2">
                  <c:v>07.04.25 03:00</c:v>
                </c:pt>
                <c:pt idx="3">
                  <c:v>07.04.25 04:00</c:v>
                </c:pt>
                <c:pt idx="4">
                  <c:v>07.04.25 05:00</c:v>
                </c:pt>
                <c:pt idx="5">
                  <c:v>07.04.25 06:00</c:v>
                </c:pt>
                <c:pt idx="6">
                  <c:v>07.04.25 07:00</c:v>
                </c:pt>
                <c:pt idx="7">
                  <c:v>07.04.25 08:00</c:v>
                </c:pt>
                <c:pt idx="8">
                  <c:v>07.04.25 09:00</c:v>
                </c:pt>
                <c:pt idx="9">
                  <c:v>07.04.25 10:00</c:v>
                </c:pt>
                <c:pt idx="10">
                  <c:v>07.04.25 11:00</c:v>
                </c:pt>
                <c:pt idx="11">
                  <c:v>07.04.25 12:00</c:v>
                </c:pt>
                <c:pt idx="12">
                  <c:v>07.04.25 13:00</c:v>
                </c:pt>
                <c:pt idx="13">
                  <c:v>07.04.25 14:00</c:v>
                </c:pt>
                <c:pt idx="14">
                  <c:v>07.04.25 15:00</c:v>
                </c:pt>
                <c:pt idx="15">
                  <c:v>07.04.25 16:00</c:v>
                </c:pt>
                <c:pt idx="16">
                  <c:v>07.04.25 17:00</c:v>
                </c:pt>
                <c:pt idx="17">
                  <c:v>07.04.25 18:00</c:v>
                </c:pt>
                <c:pt idx="18">
                  <c:v>07.04.25 19:00</c:v>
                </c:pt>
                <c:pt idx="19">
                  <c:v>07.04.25 20:00</c:v>
                </c:pt>
                <c:pt idx="20">
                  <c:v>07.04.25 21:00</c:v>
                </c:pt>
                <c:pt idx="21">
                  <c:v>07.04.25 22:00</c:v>
                </c:pt>
                <c:pt idx="22">
                  <c:v>07.04.25 23:00</c:v>
                </c:pt>
                <c:pt idx="23">
                  <c:v>08.04.25 00:00</c:v>
                </c:pt>
                <c:pt idx="24">
                  <c:v>08.04.25 01:00</c:v>
                </c:pt>
                <c:pt idx="25">
                  <c:v>08.04.25 02:00</c:v>
                </c:pt>
                <c:pt idx="26">
                  <c:v>08.04.25 03:00</c:v>
                </c:pt>
                <c:pt idx="27">
                  <c:v>08.04.25 04:00</c:v>
                </c:pt>
                <c:pt idx="28">
                  <c:v>08.04.25 05:00</c:v>
                </c:pt>
                <c:pt idx="29">
                  <c:v>08.04.25 07:00</c:v>
                </c:pt>
                <c:pt idx="30">
                  <c:v>08.04.25 08:00</c:v>
                </c:pt>
                <c:pt idx="31">
                  <c:v>08.04.25 09:00</c:v>
                </c:pt>
                <c:pt idx="32">
                  <c:v>08.04.25 10:00</c:v>
                </c:pt>
                <c:pt idx="33">
                  <c:v>08.04.25 11:00</c:v>
                </c:pt>
                <c:pt idx="34">
                  <c:v>08.04.25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2.5000000000000001E-2</c:v>
                </c:pt>
                <c:pt idx="1">
                  <c:v>2.5839999999999998E-2</c:v>
                </c:pt>
                <c:pt idx="2">
                  <c:v>2.606E-2</c:v>
                </c:pt>
                <c:pt idx="3">
                  <c:v>2.4920000000000001E-2</c:v>
                </c:pt>
                <c:pt idx="4">
                  <c:v>2.4739999999999998E-2</c:v>
                </c:pt>
                <c:pt idx="5">
                  <c:v>2.462E-2</c:v>
                </c:pt>
                <c:pt idx="6">
                  <c:v>2.4640000000000002E-2</c:v>
                </c:pt>
                <c:pt idx="7">
                  <c:v>2.496E-2</c:v>
                </c:pt>
                <c:pt idx="8">
                  <c:v>2.4539999999999999E-2</c:v>
                </c:pt>
                <c:pt idx="9">
                  <c:v>2.4300000000000002E-2</c:v>
                </c:pt>
                <c:pt idx="10">
                  <c:v>2.4660000000000001E-2</c:v>
                </c:pt>
                <c:pt idx="11">
                  <c:v>2.5100000000000001E-2</c:v>
                </c:pt>
                <c:pt idx="12">
                  <c:v>2.5180000000000001E-2</c:v>
                </c:pt>
                <c:pt idx="13">
                  <c:v>2.52E-2</c:v>
                </c:pt>
                <c:pt idx="14">
                  <c:v>2.5760000000000002E-2</c:v>
                </c:pt>
                <c:pt idx="15">
                  <c:v>2.53E-2</c:v>
                </c:pt>
                <c:pt idx="16">
                  <c:v>2.5260000000000001E-2</c:v>
                </c:pt>
                <c:pt idx="17">
                  <c:v>2.538E-2</c:v>
                </c:pt>
                <c:pt idx="18">
                  <c:v>2.5899999999999999E-2</c:v>
                </c:pt>
                <c:pt idx="19">
                  <c:v>2.562E-2</c:v>
                </c:pt>
                <c:pt idx="20">
                  <c:v>2.5780000000000001E-2</c:v>
                </c:pt>
                <c:pt idx="21">
                  <c:v>2.6120000000000001E-2</c:v>
                </c:pt>
                <c:pt idx="22">
                  <c:v>2.6420000000000003E-2</c:v>
                </c:pt>
                <c:pt idx="23">
                  <c:v>2.598E-2</c:v>
                </c:pt>
                <c:pt idx="24">
                  <c:v>2.6519999999999998E-2</c:v>
                </c:pt>
                <c:pt idx="25">
                  <c:v>2.6199999999999998E-2</c:v>
                </c:pt>
                <c:pt idx="26">
                  <c:v>2.6420000000000003E-2</c:v>
                </c:pt>
                <c:pt idx="27">
                  <c:v>2.7460000000000002E-2</c:v>
                </c:pt>
                <c:pt idx="28">
                  <c:v>2.7219999999999998E-2</c:v>
                </c:pt>
                <c:pt idx="29">
                  <c:v>2.7059999999999997E-2</c:v>
                </c:pt>
                <c:pt idx="30">
                  <c:v>2.6800000000000001E-2</c:v>
                </c:pt>
                <c:pt idx="31">
                  <c:v>2.7179999999999999E-2</c:v>
                </c:pt>
                <c:pt idx="32">
                  <c:v>2.6839999999999999E-2</c:v>
                </c:pt>
                <c:pt idx="33">
                  <c:v>2.6780000000000002E-2</c:v>
                </c:pt>
                <c:pt idx="34">
                  <c:v>2.666E-2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521984"/>
        <c:axId val="154523520"/>
      </c:lineChart>
      <c:catAx>
        <c:axId val="15452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4523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4523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4521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0.98399999999999999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0.26300000000000001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54112"/>
        <c:axId val="161355648"/>
      </c:barChart>
      <c:catAx>
        <c:axId val="161354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1355648"/>
        <c:crosses val="autoZero"/>
        <c:auto val="1"/>
        <c:lblAlgn val="ctr"/>
        <c:lblOffset val="100"/>
        <c:noMultiLvlLbl val="0"/>
      </c:catAx>
      <c:valAx>
        <c:axId val="1613556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13541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3447657733277206"/>
          <c:h val="0.9593156536895461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DA44D6-2325-4476-A4F6-B84DC277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2025-04-08T09:37:00Z</dcterms:created>
  <dcterms:modified xsi:type="dcterms:W3CDTF">2025-04-08T12:35:00Z</dcterms:modified>
</cp:coreProperties>
</file>